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1F" w:rsidRDefault="00F42B1F" w:rsidP="00F4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1F" w:rsidRDefault="00F42B1F" w:rsidP="00F4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873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Утвержден:</w:t>
      </w:r>
    </w:p>
    <w:p w:rsidR="00F42B1F" w:rsidRDefault="00F42B1F" w:rsidP="00F4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Педагогическим советом №1   </w:t>
      </w:r>
      <w:r w:rsidR="004873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44381">
        <w:rPr>
          <w:rFonts w:ascii="Times New Roman" w:hAnsi="Times New Roman" w:cs="Times New Roman"/>
          <w:sz w:val="24"/>
          <w:szCs w:val="24"/>
        </w:rPr>
        <w:t xml:space="preserve">Приказом № </w:t>
      </w:r>
      <w:proofErr w:type="gramStart"/>
      <w:r w:rsidR="00487366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487366">
        <w:rPr>
          <w:rFonts w:ascii="Times New Roman" w:hAnsi="Times New Roman" w:cs="Times New Roman"/>
          <w:sz w:val="24"/>
          <w:szCs w:val="24"/>
        </w:rPr>
        <w:t>Д</w:t>
      </w:r>
      <w:r w:rsidR="00C25FC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381">
        <w:rPr>
          <w:rFonts w:ascii="Times New Roman" w:hAnsi="Times New Roman" w:cs="Times New Roman"/>
          <w:sz w:val="24"/>
          <w:szCs w:val="24"/>
        </w:rPr>
        <w:t>02</w:t>
      </w:r>
      <w:r w:rsidR="00487366">
        <w:rPr>
          <w:rFonts w:ascii="Times New Roman" w:hAnsi="Times New Roman" w:cs="Times New Roman"/>
          <w:sz w:val="24"/>
          <w:szCs w:val="24"/>
        </w:rPr>
        <w:t>.0</w:t>
      </w:r>
      <w:r w:rsidR="00144381">
        <w:rPr>
          <w:rFonts w:ascii="Times New Roman" w:hAnsi="Times New Roman" w:cs="Times New Roman"/>
          <w:sz w:val="24"/>
          <w:szCs w:val="24"/>
        </w:rPr>
        <w:t>9</w:t>
      </w:r>
      <w:r w:rsidR="00487366">
        <w:rPr>
          <w:rFonts w:ascii="Times New Roman" w:hAnsi="Times New Roman" w:cs="Times New Roman"/>
          <w:sz w:val="24"/>
          <w:szCs w:val="24"/>
        </w:rPr>
        <w:t>.2</w:t>
      </w:r>
      <w:r w:rsidR="00144381">
        <w:rPr>
          <w:rFonts w:ascii="Times New Roman" w:hAnsi="Times New Roman" w:cs="Times New Roman"/>
          <w:sz w:val="24"/>
          <w:szCs w:val="24"/>
        </w:rPr>
        <w:t>4</w:t>
      </w:r>
      <w:r w:rsidR="004873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87366" w:rsidRDefault="00F42B1F" w:rsidP="00F4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От «  </w:t>
      </w:r>
      <w:r w:rsidR="00144381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   »     </w:t>
      </w:r>
      <w:r w:rsidR="00C25FC1">
        <w:rPr>
          <w:rFonts w:ascii="Times New Roman" w:hAnsi="Times New Roman" w:cs="Times New Roman"/>
          <w:sz w:val="24"/>
          <w:szCs w:val="24"/>
        </w:rPr>
        <w:t>0</w:t>
      </w:r>
      <w:r w:rsidR="0014438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   202</w:t>
      </w:r>
      <w:r w:rsidR="009E11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</w:t>
      </w:r>
      <w:r w:rsidR="00487366">
        <w:rPr>
          <w:rFonts w:ascii="Times New Roman" w:hAnsi="Times New Roman" w:cs="Times New Roman"/>
          <w:sz w:val="24"/>
          <w:szCs w:val="24"/>
        </w:rPr>
        <w:t xml:space="preserve">заведующим МБДОУ </w:t>
      </w:r>
      <w:proofErr w:type="spellStart"/>
      <w:r w:rsidR="0048736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8736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4873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873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42B1F" w:rsidRDefault="00F42B1F" w:rsidP="00F4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Протокол №   1                                                            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С.В.Аникиенко</w:t>
      </w:r>
      <w:proofErr w:type="spellEnd"/>
    </w:p>
    <w:p w:rsidR="00F42B1F" w:rsidRDefault="00F42B1F" w:rsidP="00F4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1F" w:rsidRDefault="00F42B1F" w:rsidP="00F4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1F" w:rsidRDefault="00F42B1F" w:rsidP="00F4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1F" w:rsidRDefault="00F42B1F" w:rsidP="00F4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1F" w:rsidRDefault="00F42B1F" w:rsidP="00F4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1F" w:rsidRDefault="00F42B1F" w:rsidP="00F4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1F" w:rsidRDefault="00F42B1F" w:rsidP="00F4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1F" w:rsidRDefault="00F42B1F" w:rsidP="00F42B1F">
      <w:pPr>
        <w:spacing w:after="0" w:line="240" w:lineRule="auto"/>
        <w:jc w:val="center"/>
        <w:rPr>
          <w:rFonts w:ascii="Book Antiqua" w:hAnsi="Book Antiqua" w:cs="Times New Roman"/>
          <w:color w:val="7030A0"/>
          <w:sz w:val="72"/>
          <w:szCs w:val="72"/>
        </w:rPr>
      </w:pPr>
    </w:p>
    <w:p w:rsidR="00F42B1F" w:rsidRPr="00140200" w:rsidRDefault="00F42B1F" w:rsidP="00F42B1F">
      <w:pPr>
        <w:spacing w:after="0" w:line="240" w:lineRule="auto"/>
        <w:jc w:val="center"/>
        <w:rPr>
          <w:rFonts w:ascii="Book Antiqua" w:hAnsi="Book Antiqua" w:cs="Times New Roman"/>
          <w:b/>
          <w:sz w:val="72"/>
          <w:szCs w:val="72"/>
        </w:rPr>
      </w:pPr>
      <w:r w:rsidRPr="00140200">
        <w:rPr>
          <w:rFonts w:ascii="Book Antiqua" w:hAnsi="Book Antiqua" w:cs="Times New Roman"/>
          <w:b/>
          <w:sz w:val="72"/>
          <w:szCs w:val="72"/>
        </w:rPr>
        <w:t>Годовой учебный план</w:t>
      </w:r>
    </w:p>
    <w:p w:rsidR="00F42B1F" w:rsidRDefault="00F42B1F" w:rsidP="00F4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1F" w:rsidRDefault="00F42B1F" w:rsidP="00F4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1F" w:rsidRDefault="00F42B1F" w:rsidP="00357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B1F" w:rsidRDefault="00F42B1F" w:rsidP="00357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</w:t>
      </w:r>
    </w:p>
    <w:p w:rsidR="00F42B1F" w:rsidRDefault="00F42B1F" w:rsidP="00357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F42B1F" w:rsidRDefault="00F42B1F" w:rsidP="00357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«ТЕРЕМОК»</w:t>
      </w:r>
    </w:p>
    <w:p w:rsidR="00F42B1F" w:rsidRDefault="00F42B1F" w:rsidP="00357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E6D7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E6D7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42B1F" w:rsidRDefault="00F42B1F" w:rsidP="00F42B1F"/>
    <w:p w:rsidR="00F42B1F" w:rsidRDefault="00F42B1F" w:rsidP="00F42B1F"/>
    <w:p w:rsidR="00F42B1F" w:rsidRDefault="00F42B1F" w:rsidP="00F42B1F"/>
    <w:p w:rsidR="00F42B1F" w:rsidRDefault="00F42B1F" w:rsidP="00F42B1F"/>
    <w:p w:rsidR="00F42B1F" w:rsidRDefault="00F42B1F" w:rsidP="00F42B1F"/>
    <w:p w:rsidR="00F42B1F" w:rsidRDefault="00F42B1F" w:rsidP="00F42B1F"/>
    <w:p w:rsidR="00F42B1F" w:rsidRDefault="00F42B1F" w:rsidP="00F42B1F"/>
    <w:p w:rsidR="00F42B1F" w:rsidRDefault="00F42B1F" w:rsidP="00F42B1F"/>
    <w:p w:rsidR="00F42B1F" w:rsidRDefault="00F42B1F" w:rsidP="00F42B1F"/>
    <w:p w:rsidR="00F42B1F" w:rsidRDefault="00F42B1F" w:rsidP="00F42B1F"/>
    <w:p w:rsidR="00F42B1F" w:rsidRDefault="00F42B1F" w:rsidP="00F42B1F">
      <w:pPr>
        <w:jc w:val="center"/>
      </w:pPr>
    </w:p>
    <w:p w:rsidR="00F42B1F" w:rsidRDefault="00F42B1F" w:rsidP="00F42B1F"/>
    <w:p w:rsidR="00F42B1F" w:rsidRDefault="00F42B1F" w:rsidP="00F42B1F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E6D76">
        <w:rPr>
          <w:sz w:val="28"/>
          <w:szCs w:val="28"/>
        </w:rPr>
        <w:t>4</w:t>
      </w:r>
      <w:r>
        <w:rPr>
          <w:sz w:val="28"/>
          <w:szCs w:val="28"/>
        </w:rPr>
        <w:t>г</w:t>
      </w:r>
    </w:p>
    <w:p w:rsidR="00F42B1F" w:rsidRDefault="00F42B1F" w:rsidP="00F42B1F"/>
    <w:p w:rsidR="004738CB" w:rsidRPr="002C6305" w:rsidRDefault="004738CB" w:rsidP="004738C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4738CB" w:rsidRDefault="004738CB" w:rsidP="004738CB">
      <w:pPr>
        <w:pStyle w:val="Default"/>
        <w:rPr>
          <w:b/>
          <w:bCs/>
          <w:sz w:val="28"/>
          <w:szCs w:val="28"/>
        </w:rPr>
      </w:pPr>
    </w:p>
    <w:p w:rsidR="004738CB" w:rsidRPr="00756201" w:rsidRDefault="004738CB" w:rsidP="004738C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756201">
        <w:rPr>
          <w:b/>
          <w:bCs/>
          <w:sz w:val="28"/>
          <w:szCs w:val="28"/>
        </w:rPr>
        <w:t xml:space="preserve">Годовой календарный учебный график </w:t>
      </w:r>
      <w:r w:rsidRPr="00756201">
        <w:rPr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</w:t>
      </w:r>
      <w:r>
        <w:rPr>
          <w:sz w:val="28"/>
          <w:szCs w:val="28"/>
        </w:rPr>
        <w:t>образовательного процесса в 202</w:t>
      </w:r>
      <w:r w:rsidR="004E6D76">
        <w:rPr>
          <w:sz w:val="28"/>
          <w:szCs w:val="28"/>
        </w:rPr>
        <w:t>4</w:t>
      </w:r>
      <w:r>
        <w:rPr>
          <w:sz w:val="28"/>
          <w:szCs w:val="28"/>
        </w:rPr>
        <w:t>–202</w:t>
      </w:r>
      <w:r w:rsidR="004E6D76">
        <w:rPr>
          <w:sz w:val="28"/>
          <w:szCs w:val="28"/>
        </w:rPr>
        <w:t>5</w:t>
      </w:r>
      <w:r w:rsidRPr="00756201">
        <w:rPr>
          <w:sz w:val="28"/>
          <w:szCs w:val="28"/>
        </w:rPr>
        <w:t xml:space="preserve"> учебном году в муниципальном бюджетном дошколь</w:t>
      </w:r>
      <w:r>
        <w:rPr>
          <w:sz w:val="28"/>
          <w:szCs w:val="28"/>
        </w:rPr>
        <w:t>ном образовательном учреждении детский сад «Теремок</w:t>
      </w:r>
      <w:r w:rsidRPr="00756201">
        <w:rPr>
          <w:sz w:val="28"/>
          <w:szCs w:val="28"/>
        </w:rPr>
        <w:t xml:space="preserve">», далее - ДОУ. </w:t>
      </w:r>
    </w:p>
    <w:p w:rsidR="004738CB" w:rsidRDefault="004738CB" w:rsidP="004738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6201">
        <w:rPr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756201">
        <w:rPr>
          <w:sz w:val="28"/>
          <w:szCs w:val="28"/>
        </w:rPr>
        <w:t>с</w:t>
      </w:r>
      <w:proofErr w:type="gramEnd"/>
      <w:r w:rsidRPr="00756201">
        <w:rPr>
          <w:sz w:val="28"/>
          <w:szCs w:val="28"/>
        </w:rPr>
        <w:t xml:space="preserve">: </w:t>
      </w:r>
    </w:p>
    <w:p w:rsidR="004738CB" w:rsidRDefault="004738CB" w:rsidP="004738CB">
      <w:pPr>
        <w:pStyle w:val="Default"/>
        <w:jc w:val="both"/>
        <w:rPr>
          <w:sz w:val="28"/>
          <w:szCs w:val="28"/>
        </w:rPr>
      </w:pPr>
    </w:p>
    <w:p w:rsidR="004738CB" w:rsidRDefault="00B13051" w:rsidP="004738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anchor="/document/99/902389617/XA00M6G2N3/" w:tgtFrame="_self" w:history="1"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 w:rsidR="004738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38CB" w:rsidRDefault="004738CB" w:rsidP="004738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13051">
        <w:fldChar w:fldCharType="begin"/>
      </w:r>
      <w:r>
        <w:instrText>HYPERLINK "http://1obraz.ru/" \l "/document/99/499038027/ZAP29583DB/" \t "_self"</w:instrText>
      </w:r>
      <w:r w:rsidR="00B13051"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остановление Правительства РФ от 5 августа 2013 г. № 662 «Об осуществлении мониторинга системы образования»</w:t>
      </w:r>
      <w:r w:rsidR="00B13051"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38CB" w:rsidRDefault="00B13051" w:rsidP="004738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anchor="/document/99/499091784/XA00LUO2M6/" w:tgtFrame="_self" w:history="1"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="004738CB" w:rsidRPr="00091A7E">
        <w:rPr>
          <w:rFonts w:ascii="Times New Roman" w:hAnsi="Times New Roman" w:cs="Times New Roman"/>
          <w:sz w:val="28"/>
          <w:szCs w:val="28"/>
          <w:lang w:eastAsia="ru-RU"/>
        </w:rPr>
        <w:t>(подпрограмма 3 «Развитие системы оценки качества образования и информационной про</w:t>
      </w:r>
      <w:r w:rsidR="004738CB">
        <w:rPr>
          <w:rFonts w:ascii="Times New Roman" w:hAnsi="Times New Roman" w:cs="Times New Roman"/>
          <w:sz w:val="28"/>
          <w:szCs w:val="28"/>
          <w:lang w:eastAsia="ru-RU"/>
        </w:rPr>
        <w:t>зрачности системы образования»).</w:t>
      </w:r>
    </w:p>
    <w:p w:rsidR="004738CB" w:rsidRDefault="00B13051" w:rsidP="004738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anchor="/document/99/499057887/XA00M6G2N3/" w:tgtFrame="_self" w:history="1"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4738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38CB" w:rsidRDefault="00B13051" w:rsidP="004738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/document/99/499044346/XA00M6G2N3/" w:tgtFrame="_self" w:history="1"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 30 августа 2013 г. № 1014</w:t>
        </w:r>
      </w:hyperlink>
      <w:r w:rsidR="004738CB" w:rsidRPr="00091A7E">
        <w:rPr>
          <w:rFonts w:ascii="Times New Roman" w:hAnsi="Times New Roman" w:cs="Times New Roman"/>
          <w:sz w:val="28"/>
          <w:szCs w:val="28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</w:t>
      </w:r>
      <w:r w:rsidR="004738CB">
        <w:rPr>
          <w:rFonts w:ascii="Times New Roman" w:hAnsi="Times New Roman" w:cs="Times New Roman"/>
          <w:sz w:val="28"/>
          <w:szCs w:val="28"/>
          <w:lang w:eastAsia="ru-RU"/>
        </w:rPr>
        <w:t>раммам дошкольного образования).</w:t>
      </w:r>
    </w:p>
    <w:p w:rsidR="004738CB" w:rsidRDefault="004738CB" w:rsidP="004738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13051">
        <w:fldChar w:fldCharType="begin"/>
      </w:r>
      <w:r>
        <w:instrText>HYPERLINK "http://1obraz.ru/" \l "/document/99/499028374/ZAP2HO03IQ/" \t "_self"</w:instrText>
      </w:r>
      <w:r w:rsidR="00B13051"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риказ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 от 14 июня 2013 г. № 462 «Об утверждении Порядка проведения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организацией»</w:t>
      </w:r>
      <w:r w:rsidR="00B13051"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38CB" w:rsidRDefault="00B13051" w:rsidP="004738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/document/99/420240158/XA00M6G2N3/" w:tgtFrame="_self" w:history="1"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="004738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38CB" w:rsidRDefault="00B13051" w:rsidP="004738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anchor="/document/99/499066471/XA00M6G2N3/" w:tgtFrame="_self" w:history="1"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4738CB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самообследованию</w:t>
        </w:r>
        <w:proofErr w:type="spellEnd"/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="004738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38CB" w:rsidRDefault="00B13051" w:rsidP="004738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anchor="/document/99/499060887/ZAP28GG3IB/" w:tgtFrame="_self" w:history="1"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 </w:t>
        </w:r>
        <w:proofErr w:type="spellStart"/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4738CB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4738CB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от 1 октября 2013 г. № 08-1408</w:t>
        </w:r>
      </w:hyperlink>
      <w:r w:rsidR="004738CB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 (Методические рекомендации по реализации </w:t>
      </w:r>
      <w:proofErr w:type="gramStart"/>
      <w:r w:rsidR="004738CB" w:rsidRPr="00091A7E">
        <w:rPr>
          <w:rFonts w:ascii="Times New Roman" w:hAnsi="Times New Roman" w:cs="Times New Roman"/>
          <w:sz w:val="28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="004738CB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образования).</w:t>
      </w:r>
    </w:p>
    <w:p w:rsidR="004738CB" w:rsidRDefault="004738CB" w:rsidP="004738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C5E3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C5E3F">
        <w:rPr>
          <w:rFonts w:ascii="Times New Roman" w:hAnsi="Times New Roman" w:cs="Times New Roman"/>
          <w:sz w:val="28"/>
          <w:szCs w:val="28"/>
        </w:rPr>
        <w:t xml:space="preserve"> 2.4.1.3049-13 от 15.05.2013 № 26 «Санитарно-эпидемиологические требования к устройству, содержанию и организации режима ра</w:t>
      </w:r>
      <w:r>
        <w:rPr>
          <w:rFonts w:ascii="Times New Roman" w:hAnsi="Times New Roman" w:cs="Times New Roman"/>
          <w:sz w:val="28"/>
          <w:szCs w:val="28"/>
        </w:rPr>
        <w:t>боты в дошкольных организациях».</w:t>
      </w:r>
    </w:p>
    <w:p w:rsidR="004738CB" w:rsidRPr="00456E35" w:rsidRDefault="004738CB" w:rsidP="004738C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Pr="003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3C5E3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«Теремок».</w:t>
      </w:r>
    </w:p>
    <w:p w:rsidR="004738CB" w:rsidRPr="00756201" w:rsidRDefault="004738CB" w:rsidP="004738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Годовой календарный учебный график обсуждается и принимается педагогическим советом и утверждается приказом заведующего МБДОУ детский сад «Теремок» до начала учебного года. Все изменения, вносимые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4738CB" w:rsidRDefault="004738CB" w:rsidP="004738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6201">
        <w:rPr>
          <w:sz w:val="28"/>
          <w:szCs w:val="28"/>
        </w:rPr>
        <w:t xml:space="preserve">Годовой календарный учебный </w:t>
      </w:r>
      <w:r>
        <w:rPr>
          <w:sz w:val="28"/>
          <w:szCs w:val="28"/>
        </w:rPr>
        <w:t>график учитывает</w:t>
      </w:r>
      <w:r w:rsidRPr="00756201">
        <w:rPr>
          <w:sz w:val="28"/>
          <w:szCs w:val="28"/>
        </w:rPr>
        <w:t xml:space="preserve"> возрастные психофизические особенности воспитанников ДОУ и отвечает требова</w:t>
      </w:r>
      <w:r>
        <w:rPr>
          <w:sz w:val="28"/>
          <w:szCs w:val="28"/>
        </w:rPr>
        <w:t>ниям охраны их жизни и здоровья детей.</w:t>
      </w:r>
      <w:r w:rsidRPr="00756201">
        <w:rPr>
          <w:sz w:val="28"/>
          <w:szCs w:val="28"/>
        </w:rPr>
        <w:t xml:space="preserve"> </w:t>
      </w:r>
    </w:p>
    <w:p w:rsidR="004738CB" w:rsidRPr="00756201" w:rsidRDefault="004738CB" w:rsidP="004738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6201">
        <w:rPr>
          <w:sz w:val="28"/>
          <w:szCs w:val="28"/>
        </w:rPr>
        <w:t xml:space="preserve">Содержание годового календарного учебного графика включает в себя следующие сведения: </w:t>
      </w:r>
    </w:p>
    <w:p w:rsidR="004738CB" w:rsidRPr="00756201" w:rsidRDefault="004738CB" w:rsidP="004738C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Режим работы ДОУ; </w:t>
      </w:r>
    </w:p>
    <w:p w:rsidR="004738CB" w:rsidRPr="00756201" w:rsidRDefault="004738CB" w:rsidP="004738C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учебного года, количество недель в учебном году; </w:t>
      </w:r>
    </w:p>
    <w:p w:rsidR="004738CB" w:rsidRPr="00756201" w:rsidRDefault="004738CB" w:rsidP="004738C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учебной недели; </w:t>
      </w:r>
    </w:p>
    <w:p w:rsidR="004738CB" w:rsidRPr="00756201" w:rsidRDefault="004738CB" w:rsidP="004738C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Объем недельной образовательной нагрузки; </w:t>
      </w:r>
    </w:p>
    <w:p w:rsidR="004738CB" w:rsidRPr="00756201" w:rsidRDefault="004738CB" w:rsidP="004738C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 Каникулярный период; </w:t>
      </w:r>
    </w:p>
    <w:p w:rsidR="004738CB" w:rsidRPr="00756201" w:rsidRDefault="004738CB" w:rsidP="004738C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адаптационного периода; </w:t>
      </w:r>
    </w:p>
    <w:p w:rsidR="004738CB" w:rsidRPr="00756201" w:rsidRDefault="004738CB" w:rsidP="004738C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диагностики педагогического процесса (</w:t>
      </w:r>
      <w:r w:rsidRPr="00756201">
        <w:rPr>
          <w:sz w:val="28"/>
          <w:szCs w:val="28"/>
        </w:rPr>
        <w:t>мониторинга</w:t>
      </w:r>
      <w:r>
        <w:rPr>
          <w:sz w:val="28"/>
          <w:szCs w:val="28"/>
        </w:rPr>
        <w:t>)</w:t>
      </w:r>
      <w:r w:rsidRPr="00756201">
        <w:rPr>
          <w:sz w:val="28"/>
          <w:szCs w:val="28"/>
        </w:rPr>
        <w:t xml:space="preserve"> </w:t>
      </w:r>
    </w:p>
    <w:p w:rsidR="004738CB" w:rsidRPr="00756201" w:rsidRDefault="004738CB" w:rsidP="004738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Праздничные дни. </w:t>
      </w:r>
    </w:p>
    <w:p w:rsidR="004738CB" w:rsidRDefault="004738CB" w:rsidP="00473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«Теремок»</w:t>
      </w:r>
      <w:r w:rsidRPr="00625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жиме пятидневной рабочей недели с 07.30 ч. до 18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(10,5 часов).</w:t>
      </w:r>
    </w:p>
    <w:p w:rsidR="004738CB" w:rsidRPr="00625CD6" w:rsidRDefault="004738CB" w:rsidP="00473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Продолжительность учебного года с 01.09.202</w:t>
      </w:r>
      <w:r w:rsidR="00744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31.05.202</w:t>
      </w:r>
      <w:r w:rsidR="00744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738CB" w:rsidRDefault="004738CB" w:rsidP="00473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Согласно статье 112. </w:t>
      </w:r>
      <w:proofErr w:type="gramStart"/>
      <w:r w:rsidRPr="00960B26">
        <w:rPr>
          <w:rFonts w:ascii="Times New Roman" w:hAnsi="Times New Roman" w:cs="Times New Roman"/>
          <w:sz w:val="28"/>
          <w:szCs w:val="28"/>
        </w:rPr>
        <w:t>Трудового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Федерации, </w:t>
      </w:r>
      <w:r w:rsidRPr="000C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 Министерства 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 рабочего времени в неделю»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46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0B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рационального использования работниками выходн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нерабочих праздничных дней, </w:t>
      </w:r>
      <w:r w:rsidRPr="00756201">
        <w:rPr>
          <w:rFonts w:ascii="Times New Roman" w:hAnsi="Times New Roman" w:cs="Times New Roman"/>
          <w:sz w:val="28"/>
          <w:szCs w:val="28"/>
        </w:rPr>
        <w:t>в годовом календарном учебном графике учтены нерабочие (выходные и праздничные) дни.</w:t>
      </w:r>
      <w:proofErr w:type="gramEnd"/>
    </w:p>
    <w:p w:rsidR="004738CB" w:rsidRPr="00575767" w:rsidRDefault="004738CB" w:rsidP="004738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6201">
        <w:rPr>
          <w:sz w:val="28"/>
          <w:szCs w:val="28"/>
        </w:rPr>
        <w:t xml:space="preserve">Период с </w:t>
      </w:r>
      <w:r>
        <w:rPr>
          <w:sz w:val="28"/>
          <w:szCs w:val="28"/>
        </w:rPr>
        <w:t>01.09.202</w:t>
      </w:r>
      <w:r w:rsidR="004E6D76">
        <w:rPr>
          <w:sz w:val="28"/>
          <w:szCs w:val="28"/>
        </w:rPr>
        <w:t>4</w:t>
      </w:r>
      <w:r>
        <w:rPr>
          <w:sz w:val="28"/>
          <w:szCs w:val="28"/>
        </w:rPr>
        <w:t xml:space="preserve"> г. по 1</w:t>
      </w:r>
      <w:r w:rsidR="004E6D76">
        <w:rPr>
          <w:sz w:val="28"/>
          <w:szCs w:val="28"/>
        </w:rPr>
        <w:t>5</w:t>
      </w:r>
      <w:r>
        <w:rPr>
          <w:sz w:val="28"/>
          <w:szCs w:val="28"/>
        </w:rPr>
        <w:t>.09.202</w:t>
      </w:r>
      <w:r w:rsidR="004E6D76">
        <w:rPr>
          <w:sz w:val="28"/>
          <w:szCs w:val="28"/>
        </w:rPr>
        <w:t>4</w:t>
      </w:r>
      <w:r>
        <w:rPr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</w:t>
      </w:r>
      <w:r w:rsidRPr="00575767">
        <w:rPr>
          <w:color w:val="auto"/>
          <w:sz w:val="28"/>
          <w:szCs w:val="28"/>
        </w:rPr>
        <w:t>оптимизации</w:t>
      </w:r>
      <w:r w:rsidRPr="0057576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возрастными и индивидуальными особенностями воспитанников. Итоги учебного года подводятся  во всех возрастных группах с 06.04.202</w:t>
      </w:r>
      <w:r w:rsidR="00E12DB1">
        <w:rPr>
          <w:sz w:val="28"/>
          <w:szCs w:val="28"/>
        </w:rPr>
        <w:t>5</w:t>
      </w:r>
      <w:r>
        <w:rPr>
          <w:sz w:val="28"/>
          <w:szCs w:val="28"/>
        </w:rPr>
        <w:t xml:space="preserve"> по 17.04.202</w:t>
      </w:r>
      <w:r w:rsidR="00E12DB1">
        <w:rPr>
          <w:sz w:val="28"/>
          <w:szCs w:val="28"/>
        </w:rPr>
        <w:t>5</w:t>
      </w:r>
      <w:r>
        <w:rPr>
          <w:sz w:val="28"/>
          <w:szCs w:val="28"/>
        </w:rPr>
        <w:t xml:space="preserve"> (итоговая диагностика педагогического процесса). </w:t>
      </w:r>
    </w:p>
    <w:p w:rsidR="004738CB" w:rsidRDefault="004738CB" w:rsidP="004738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Праздники (отчетные концерты, музыкальные и спортивные развлечения) для воспитанников ДОУ в течение учебного года планируются в соответствии с  годовым планом, перспективным планом культурно -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 ДОУ на 202</w:t>
      </w:r>
      <w:r w:rsidR="00E12DB1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E12DB1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год.   Образовательная работа в летний оздоровительный период организуется в соответствии планом работы ДОУ на летний оздоровительный период. </w:t>
      </w:r>
    </w:p>
    <w:p w:rsidR="004738CB" w:rsidRDefault="004738CB" w:rsidP="004738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:rsidR="004738CB" w:rsidRDefault="004738CB" w:rsidP="004738CB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4738CB" w:rsidTr="005D1221">
        <w:tc>
          <w:tcPr>
            <w:tcW w:w="534" w:type="dxa"/>
          </w:tcPr>
          <w:p w:rsidR="004738CB" w:rsidRPr="00D01DFA" w:rsidRDefault="004738CB" w:rsidP="005D1221">
            <w:pPr>
              <w:pStyle w:val="Default"/>
              <w:rPr>
                <w:b/>
              </w:rPr>
            </w:pPr>
            <w:r w:rsidRPr="00D01DFA">
              <w:rPr>
                <w:b/>
              </w:rPr>
              <w:t>№</w:t>
            </w:r>
          </w:p>
        </w:tc>
        <w:tc>
          <w:tcPr>
            <w:tcW w:w="4251" w:type="dxa"/>
          </w:tcPr>
          <w:p w:rsidR="004738CB" w:rsidRPr="00D01DFA" w:rsidRDefault="004738CB" w:rsidP="005D1221">
            <w:pPr>
              <w:pStyle w:val="Default"/>
              <w:rPr>
                <w:b/>
              </w:rPr>
            </w:pPr>
            <w:r w:rsidRPr="00D01DFA"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:rsidR="004738CB" w:rsidRPr="00D01DFA" w:rsidRDefault="004738CB" w:rsidP="005D1221">
            <w:pPr>
              <w:pStyle w:val="Default"/>
              <w:rPr>
                <w:b/>
              </w:rPr>
            </w:pPr>
            <w:r w:rsidRPr="00D01DFA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4738CB" w:rsidRPr="00D01DFA" w:rsidRDefault="004738CB" w:rsidP="005D1221">
            <w:pPr>
              <w:pStyle w:val="Default"/>
              <w:rPr>
                <w:b/>
              </w:rPr>
            </w:pPr>
            <w:r w:rsidRPr="00D01DFA">
              <w:rPr>
                <w:b/>
              </w:rPr>
              <w:t>Количество</w:t>
            </w:r>
          </w:p>
        </w:tc>
      </w:tr>
      <w:tr w:rsidR="004738CB" w:rsidTr="005D1221">
        <w:tc>
          <w:tcPr>
            <w:tcW w:w="534" w:type="dxa"/>
          </w:tcPr>
          <w:p w:rsidR="004738CB" w:rsidRPr="00D01DFA" w:rsidRDefault="004738CB" w:rsidP="005D1221">
            <w:pPr>
              <w:pStyle w:val="Default"/>
            </w:pPr>
            <w:r w:rsidRPr="00D01DFA">
              <w:t>1</w:t>
            </w:r>
          </w:p>
        </w:tc>
        <w:tc>
          <w:tcPr>
            <w:tcW w:w="4251" w:type="dxa"/>
          </w:tcPr>
          <w:p w:rsidR="004738CB" w:rsidRPr="00D01DFA" w:rsidRDefault="004738CB" w:rsidP="005D1221">
            <w:pPr>
              <w:pStyle w:val="Default"/>
            </w:pPr>
            <w:r w:rsidRPr="00D01DFA">
              <w:t>Режим работы дошкольного образовательного учреждения в холодный период года</w:t>
            </w:r>
          </w:p>
        </w:tc>
        <w:tc>
          <w:tcPr>
            <w:tcW w:w="2393" w:type="dxa"/>
          </w:tcPr>
          <w:p w:rsidR="004738CB" w:rsidRPr="00D01DFA" w:rsidRDefault="004738CB" w:rsidP="005D1221">
            <w:pPr>
              <w:pStyle w:val="Default"/>
            </w:pPr>
            <w:r w:rsidRPr="00D01DFA">
              <w:t>Пятидневная рабочая неделя:</w:t>
            </w:r>
          </w:p>
        </w:tc>
        <w:tc>
          <w:tcPr>
            <w:tcW w:w="2393" w:type="dxa"/>
          </w:tcPr>
          <w:p w:rsidR="004738CB" w:rsidRPr="00D01DFA" w:rsidRDefault="004738CB" w:rsidP="005D1221">
            <w:pPr>
              <w:pStyle w:val="Default"/>
            </w:pPr>
            <w:r>
              <w:t>38</w:t>
            </w:r>
            <w:r w:rsidRPr="00D01DFA">
              <w:t xml:space="preserve"> учебных недель</w:t>
            </w:r>
          </w:p>
        </w:tc>
      </w:tr>
      <w:tr w:rsidR="004738CB" w:rsidTr="005D1221">
        <w:tc>
          <w:tcPr>
            <w:tcW w:w="534" w:type="dxa"/>
          </w:tcPr>
          <w:p w:rsidR="004738CB" w:rsidRPr="00D01DFA" w:rsidRDefault="004738CB" w:rsidP="005D1221">
            <w:pPr>
              <w:pStyle w:val="Default"/>
            </w:pPr>
            <w:r w:rsidRPr="00D01DFA">
              <w:t>2</w:t>
            </w:r>
          </w:p>
        </w:tc>
        <w:tc>
          <w:tcPr>
            <w:tcW w:w="4251" w:type="dxa"/>
          </w:tcPr>
          <w:p w:rsidR="004738CB" w:rsidRPr="00D01DFA" w:rsidRDefault="004738CB" w:rsidP="005D1221">
            <w:pPr>
              <w:pStyle w:val="Default"/>
            </w:pPr>
            <w:r w:rsidRPr="00D01DFA">
              <w:t>График работы</w:t>
            </w:r>
          </w:p>
        </w:tc>
        <w:tc>
          <w:tcPr>
            <w:tcW w:w="4786" w:type="dxa"/>
            <w:gridSpan w:val="2"/>
          </w:tcPr>
          <w:p w:rsidR="004738CB" w:rsidRPr="00D01DFA" w:rsidRDefault="004738CB" w:rsidP="005D1221">
            <w:pPr>
              <w:pStyle w:val="Default"/>
            </w:pPr>
            <w:r w:rsidRPr="00D01DFA">
              <w:t xml:space="preserve">Понедельник - пятница: </w:t>
            </w:r>
          </w:p>
          <w:p w:rsidR="004738CB" w:rsidRPr="00D01DFA" w:rsidRDefault="004738CB" w:rsidP="005D1221">
            <w:pPr>
              <w:pStyle w:val="Default"/>
            </w:pPr>
            <w:r>
              <w:t>с 7.30.00 до 18</w:t>
            </w:r>
            <w:r w:rsidRPr="00D01DFA">
              <w:t xml:space="preserve">.00 </w:t>
            </w:r>
          </w:p>
          <w:p w:rsidR="004738CB" w:rsidRPr="00D01DFA" w:rsidRDefault="004738CB" w:rsidP="005D1221">
            <w:pPr>
              <w:pStyle w:val="Default"/>
            </w:pPr>
            <w:r w:rsidRPr="00D01DFA">
              <w:t xml:space="preserve">Выходной: </w:t>
            </w:r>
            <w:r w:rsidRPr="00D01DFA">
              <w:rPr>
                <w:i/>
              </w:rPr>
              <w:t>суббота, воскресенье</w:t>
            </w:r>
          </w:p>
        </w:tc>
      </w:tr>
      <w:tr w:rsidR="004738CB" w:rsidTr="005D1221">
        <w:tc>
          <w:tcPr>
            <w:tcW w:w="534" w:type="dxa"/>
          </w:tcPr>
          <w:p w:rsidR="004738CB" w:rsidRPr="00D01DFA" w:rsidRDefault="004738CB" w:rsidP="005D1221">
            <w:pPr>
              <w:pStyle w:val="Default"/>
            </w:pPr>
            <w:r w:rsidRPr="00D01DFA">
              <w:t>3</w:t>
            </w:r>
          </w:p>
        </w:tc>
        <w:tc>
          <w:tcPr>
            <w:tcW w:w="4251" w:type="dxa"/>
          </w:tcPr>
          <w:p w:rsidR="004738CB" w:rsidRPr="00D01DFA" w:rsidRDefault="004738CB" w:rsidP="005D1221">
            <w:pPr>
              <w:pStyle w:val="Default"/>
            </w:pPr>
            <w:r w:rsidRPr="00D01DFA">
              <w:t>Адаптационный период</w:t>
            </w:r>
          </w:p>
        </w:tc>
        <w:tc>
          <w:tcPr>
            <w:tcW w:w="2393" w:type="dxa"/>
          </w:tcPr>
          <w:p w:rsidR="004738CB" w:rsidRPr="00D01DFA" w:rsidRDefault="004738CB" w:rsidP="005D1221">
            <w:pPr>
              <w:pStyle w:val="Default"/>
            </w:pPr>
            <w:r>
              <w:t>02.09-13</w:t>
            </w:r>
            <w:r w:rsidRPr="00D01DFA">
              <w:t>.</w:t>
            </w:r>
            <w:r>
              <w:t>09</w:t>
            </w:r>
          </w:p>
        </w:tc>
        <w:tc>
          <w:tcPr>
            <w:tcW w:w="2393" w:type="dxa"/>
          </w:tcPr>
          <w:p w:rsidR="004738CB" w:rsidRPr="00D01DFA" w:rsidRDefault="004738CB" w:rsidP="005D1221">
            <w:pPr>
              <w:pStyle w:val="Default"/>
            </w:pPr>
            <w:r>
              <w:t>2 недели</w:t>
            </w:r>
          </w:p>
        </w:tc>
      </w:tr>
      <w:tr w:rsidR="004738CB" w:rsidTr="005D1221">
        <w:tc>
          <w:tcPr>
            <w:tcW w:w="534" w:type="dxa"/>
          </w:tcPr>
          <w:p w:rsidR="004738CB" w:rsidRPr="00D01DFA" w:rsidRDefault="004738CB" w:rsidP="005D1221">
            <w:pPr>
              <w:pStyle w:val="Default"/>
            </w:pPr>
            <w:r w:rsidRPr="00D01DFA">
              <w:t>4</w:t>
            </w:r>
          </w:p>
        </w:tc>
        <w:tc>
          <w:tcPr>
            <w:tcW w:w="4251" w:type="dxa"/>
          </w:tcPr>
          <w:p w:rsidR="004738CB" w:rsidRPr="00D01DFA" w:rsidRDefault="004738CB" w:rsidP="005D1221">
            <w:pPr>
              <w:pStyle w:val="Default"/>
            </w:pPr>
            <w:r w:rsidRPr="00D01DFA">
              <w:t>Продолжительность учебного года (учебных занятий)</w:t>
            </w:r>
          </w:p>
        </w:tc>
        <w:tc>
          <w:tcPr>
            <w:tcW w:w="2393" w:type="dxa"/>
          </w:tcPr>
          <w:p w:rsidR="004738CB" w:rsidRPr="00D01DFA" w:rsidRDefault="004738CB" w:rsidP="008710BD">
            <w:pPr>
              <w:pStyle w:val="Default"/>
            </w:pPr>
            <w:r>
              <w:t>01.09.202</w:t>
            </w:r>
            <w:r w:rsidR="008710BD">
              <w:t>3</w:t>
            </w:r>
            <w:r>
              <w:t xml:space="preserve"> г.-31.05.202</w:t>
            </w:r>
            <w:r w:rsidR="008710BD">
              <w:t>4</w:t>
            </w:r>
            <w:r w:rsidRPr="00D01DFA">
              <w:t xml:space="preserve"> г.</w:t>
            </w:r>
          </w:p>
        </w:tc>
        <w:tc>
          <w:tcPr>
            <w:tcW w:w="2393" w:type="dxa"/>
          </w:tcPr>
          <w:p w:rsidR="004738CB" w:rsidRPr="00D01DFA" w:rsidRDefault="004738CB" w:rsidP="005D1221">
            <w:pPr>
              <w:pStyle w:val="Default"/>
            </w:pPr>
            <w:r>
              <w:t>38</w:t>
            </w:r>
            <w:r w:rsidRPr="00D01DFA">
              <w:t xml:space="preserve"> учебных недель</w:t>
            </w:r>
          </w:p>
        </w:tc>
      </w:tr>
      <w:tr w:rsidR="004738CB" w:rsidTr="005D1221">
        <w:tc>
          <w:tcPr>
            <w:tcW w:w="534" w:type="dxa"/>
          </w:tcPr>
          <w:p w:rsidR="004738CB" w:rsidRPr="00D01DFA" w:rsidRDefault="004738CB" w:rsidP="005D1221">
            <w:pPr>
              <w:pStyle w:val="Default"/>
            </w:pPr>
            <w:r w:rsidRPr="00D01DFA">
              <w:t>5</w:t>
            </w:r>
          </w:p>
        </w:tc>
        <w:tc>
          <w:tcPr>
            <w:tcW w:w="4251" w:type="dxa"/>
          </w:tcPr>
          <w:p w:rsidR="004738CB" w:rsidRPr="00D01DFA" w:rsidRDefault="004738CB" w:rsidP="005D1221">
            <w:pPr>
              <w:pStyle w:val="Default"/>
            </w:pPr>
            <w:r w:rsidRPr="00D01DFA">
              <w:t xml:space="preserve">Диагностические недели </w:t>
            </w:r>
          </w:p>
          <w:p w:rsidR="004738CB" w:rsidRDefault="004738CB" w:rsidP="005D1221">
            <w:pPr>
              <w:pStyle w:val="Default"/>
            </w:pPr>
            <w:r w:rsidRPr="00D01DFA">
              <w:t>(диагностика педагогического процесса</w:t>
            </w:r>
            <w:r>
              <w:t xml:space="preserve"> (мониторинг)</w:t>
            </w:r>
            <w:r w:rsidRPr="00D01DFA">
              <w:t>)</w:t>
            </w:r>
            <w:r>
              <w:t>;</w:t>
            </w:r>
          </w:p>
          <w:p w:rsidR="004738CB" w:rsidRPr="00D01DFA" w:rsidRDefault="004738CB" w:rsidP="005D1221">
            <w:pPr>
              <w:pStyle w:val="Default"/>
            </w:pPr>
          </w:p>
        </w:tc>
        <w:tc>
          <w:tcPr>
            <w:tcW w:w="2393" w:type="dxa"/>
          </w:tcPr>
          <w:p w:rsidR="004738CB" w:rsidRPr="00D01DFA" w:rsidRDefault="004738CB" w:rsidP="005D1221">
            <w:pPr>
              <w:pStyle w:val="Default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01.09 – 13.09.</w:t>
            </w:r>
          </w:p>
          <w:p w:rsidR="004738CB" w:rsidRPr="00672901" w:rsidRDefault="004738CB" w:rsidP="005D1221">
            <w:pPr>
              <w:pStyle w:val="Default"/>
              <w:rPr>
                <w:rFonts w:eastAsia="Calibri"/>
                <w:bCs/>
                <w:iCs/>
                <w:kern w:val="24"/>
              </w:rPr>
            </w:pPr>
            <w:r>
              <w:rPr>
                <w:shd w:val="clear" w:color="auto" w:fill="FFFFFF"/>
              </w:rPr>
              <w:t>06.04—17.04</w:t>
            </w:r>
            <w:r w:rsidRPr="00672901">
              <w:rPr>
                <w:shd w:val="clear" w:color="auto" w:fill="FFFFFF"/>
              </w:rPr>
              <w:t xml:space="preserve"> </w:t>
            </w:r>
          </w:p>
          <w:p w:rsidR="004738CB" w:rsidRDefault="004738CB" w:rsidP="005D1221">
            <w:pPr>
              <w:pStyle w:val="Default"/>
              <w:rPr>
                <w:rFonts w:eastAsia="Calibri"/>
                <w:bCs/>
                <w:iCs/>
                <w:kern w:val="24"/>
              </w:rPr>
            </w:pPr>
          </w:p>
          <w:p w:rsidR="004738CB" w:rsidRPr="00D01DFA" w:rsidRDefault="004738CB" w:rsidP="005D1221">
            <w:pPr>
              <w:pStyle w:val="Default"/>
            </w:pPr>
          </w:p>
        </w:tc>
        <w:tc>
          <w:tcPr>
            <w:tcW w:w="2393" w:type="dxa"/>
          </w:tcPr>
          <w:p w:rsidR="004738CB" w:rsidRDefault="004738CB" w:rsidP="005D1221">
            <w:pPr>
              <w:pStyle w:val="Default"/>
            </w:pPr>
            <w:r>
              <w:t>10 дней</w:t>
            </w:r>
          </w:p>
          <w:p w:rsidR="004738CB" w:rsidRPr="00D01DFA" w:rsidRDefault="004738CB" w:rsidP="005D1221">
            <w:pPr>
              <w:pStyle w:val="Default"/>
            </w:pPr>
            <w:r>
              <w:t>10 дней</w:t>
            </w:r>
          </w:p>
        </w:tc>
      </w:tr>
    </w:tbl>
    <w:p w:rsidR="004738CB" w:rsidRPr="00E2002C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8CB" w:rsidRPr="00456E35" w:rsidRDefault="004738CB" w:rsidP="004738C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 время летнего</w:t>
      </w:r>
      <w:r w:rsidRPr="00E2002C">
        <w:rPr>
          <w:color w:val="auto"/>
          <w:sz w:val="28"/>
          <w:szCs w:val="28"/>
        </w:rPr>
        <w:t xml:space="preserve"> оз</w:t>
      </w:r>
      <w:r>
        <w:rPr>
          <w:color w:val="auto"/>
          <w:sz w:val="28"/>
          <w:szCs w:val="28"/>
        </w:rPr>
        <w:t>доровительного периода основная</w:t>
      </w:r>
      <w:r w:rsidRPr="00E2002C">
        <w:rPr>
          <w:color w:val="auto"/>
          <w:sz w:val="28"/>
          <w:szCs w:val="28"/>
        </w:rPr>
        <w:t xml:space="preserve"> образовательная деятель</w:t>
      </w:r>
      <w:r>
        <w:rPr>
          <w:color w:val="auto"/>
          <w:sz w:val="28"/>
          <w:szCs w:val="28"/>
        </w:rPr>
        <w:t>ность в ДОУ не проводится (кроме музыкальной, изобразительной и физкультурной деятельности).</w:t>
      </w:r>
    </w:p>
    <w:p w:rsidR="004738CB" w:rsidRPr="00100249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каникулярные дни  в образовательном заведении возможны по следующим причинам:</w:t>
      </w:r>
    </w:p>
    <w:p w:rsidR="004738CB" w:rsidRPr="00E2002C" w:rsidRDefault="004738CB" w:rsidP="004738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Низкая температура в групповых помещениях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При температуре воздуха в учебных помещениях ниже +18 градусов проводить занятия воспрещается.</w:t>
      </w:r>
    </w:p>
    <w:p w:rsidR="004738CB" w:rsidRPr="00456E35" w:rsidRDefault="004738CB" w:rsidP="004738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Карантин по гриппу при превышении порога заболеваемости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превышении эпидемического порога заболеваемости от 25% от общего количества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8CB" w:rsidRPr="00456E35" w:rsidRDefault="004738CB" w:rsidP="004738C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 дни в 202</w:t>
      </w:r>
      <w:r w:rsidR="00E1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E1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 году</w:t>
      </w:r>
    </w:p>
    <w:p w:rsidR="004738CB" w:rsidRDefault="004738CB" w:rsidP="00473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традиционны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субботы и воскресенья в 202</w:t>
      </w:r>
      <w:r w:rsidR="00E12D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E12D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установлены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выходных праздничных 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ерабочие праздничные дни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Федерации):</w:t>
      </w:r>
      <w:proofErr w:type="gramEnd"/>
    </w:p>
    <w:p w:rsidR="004738CB" w:rsidRPr="00245670" w:rsidRDefault="004738CB" w:rsidP="00473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ноября 202</w:t>
      </w:r>
      <w:r w:rsidR="00E12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народного единства. </w:t>
      </w:r>
    </w:p>
    <w:p w:rsidR="004738CB" w:rsidRDefault="004738CB" w:rsidP="004738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31декабря</w:t>
      </w:r>
    </w:p>
    <w:p w:rsidR="004738CB" w:rsidRPr="00601738" w:rsidRDefault="004738CB" w:rsidP="00473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1, 2, 3, 4, 5, 6, 7,</w:t>
      </w: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января 202</w:t>
      </w:r>
      <w:r w:rsidR="00E12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новогодние каникулы; </w:t>
      </w:r>
    </w:p>
    <w:p w:rsidR="004738CB" w:rsidRPr="00601738" w:rsidRDefault="004738CB" w:rsidP="00473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 февраля 202</w:t>
      </w:r>
      <w:r w:rsidR="00E12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защитника Отечества; </w:t>
      </w:r>
    </w:p>
    <w:p w:rsidR="004738CB" w:rsidRPr="00601738" w:rsidRDefault="004738CB" w:rsidP="00473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марта 202</w:t>
      </w:r>
      <w:r w:rsidR="00E12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Международный женский день; </w:t>
      </w:r>
    </w:p>
    <w:p w:rsidR="004738CB" w:rsidRPr="00601738" w:rsidRDefault="004738CB" w:rsidP="00473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мая 202</w:t>
      </w:r>
      <w:r w:rsidR="00E12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Праздник Весны и Труда; </w:t>
      </w:r>
    </w:p>
    <w:p w:rsidR="004738CB" w:rsidRPr="00601738" w:rsidRDefault="004738CB" w:rsidP="00473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мая 202</w:t>
      </w:r>
      <w:r w:rsidR="00E12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Победы; </w:t>
      </w:r>
    </w:p>
    <w:p w:rsidR="004738CB" w:rsidRPr="00601738" w:rsidRDefault="004738CB" w:rsidP="00473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июня 202</w:t>
      </w:r>
      <w:r w:rsidR="00E12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России; </w:t>
      </w:r>
    </w:p>
    <w:p w:rsidR="004738CB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38CB" w:rsidRPr="00625CD6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групп в ДОУ – 6.</w:t>
      </w:r>
    </w:p>
    <w:p w:rsidR="004738CB" w:rsidRDefault="004738CB" w:rsidP="004738C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младшая (2-3года) «Кроха»</w:t>
      </w:r>
    </w:p>
    <w:p w:rsidR="004738CB" w:rsidRDefault="004738CB" w:rsidP="004738C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«Пчелка»</w:t>
      </w:r>
    </w:p>
    <w:p w:rsidR="004738CB" w:rsidRPr="00FC3AB1" w:rsidRDefault="004738CB" w:rsidP="004738C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группа (4-5 лет) </w:t>
      </w:r>
      <w:r w:rsidR="0077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«Непоседы»</w:t>
      </w:r>
    </w:p>
    <w:p w:rsidR="004738CB" w:rsidRDefault="004738CB" w:rsidP="004738C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(5-6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D5D26" w:rsidRPr="005D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«Солнышко» </w:t>
      </w:r>
    </w:p>
    <w:p w:rsidR="004738CB" w:rsidRPr="00625CD6" w:rsidRDefault="004738CB" w:rsidP="004738C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(разновозрастная) группа (5-7 лет)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Дельфиненок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738CB" w:rsidRPr="00DC40EF" w:rsidRDefault="004738CB" w:rsidP="004738C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к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7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«Жемчужина»</w:t>
      </w:r>
    </w:p>
    <w:p w:rsidR="004738CB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38CB" w:rsidRPr="00864EC3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4738CB" w:rsidRPr="00D5073D" w:rsidRDefault="004738CB" w:rsidP="004738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младшая группа (2-3 года) – 1 час 30 минут</w:t>
      </w:r>
    </w:p>
    <w:p w:rsidR="004738CB" w:rsidRDefault="004738CB" w:rsidP="004738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младшая группа (3-4 года) – 2 часа 30 минут</w:t>
      </w:r>
    </w:p>
    <w:p w:rsidR="004738CB" w:rsidRPr="00D5073D" w:rsidRDefault="004738CB" w:rsidP="004738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группа(4-5) - </w:t>
      </w:r>
      <w:r w:rsidRPr="00607A0A">
        <w:rPr>
          <w:rFonts w:ascii="Times New Roman" w:hAnsi="Times New Roman" w:cs="Times New Roman"/>
          <w:sz w:val="28"/>
          <w:szCs w:val="28"/>
        </w:rPr>
        <w:t>4 час.</w:t>
      </w:r>
    </w:p>
    <w:p w:rsidR="004738CB" w:rsidRPr="00D5073D" w:rsidRDefault="004738CB" w:rsidP="004738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(5-6 лет) – 4 часа 40 минут</w:t>
      </w:r>
    </w:p>
    <w:p w:rsidR="004738CB" w:rsidRDefault="004738CB" w:rsidP="004738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(разновозрастная)</w:t>
      </w:r>
      <w:r w:rsidRPr="00D5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073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 – 8 часов 30 минут</w:t>
      </w:r>
    </w:p>
    <w:p w:rsidR="004738CB" w:rsidRPr="00D5073D" w:rsidRDefault="004738CB" w:rsidP="004738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группа (6-7 лет) – 8 часов 30 минут</w:t>
      </w:r>
    </w:p>
    <w:p w:rsidR="004738CB" w:rsidRPr="00D5073D" w:rsidRDefault="004738CB" w:rsidP="004738C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8CB" w:rsidRPr="00456E35" w:rsidRDefault="004738CB" w:rsidP="00473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</w:t>
      </w:r>
      <w:r>
        <w:rPr>
          <w:rFonts w:ascii="Times New Roman" w:hAnsi="Times New Roman" w:cs="Times New Roman"/>
          <w:sz w:val="28"/>
          <w:szCs w:val="28"/>
        </w:rPr>
        <w:t>им направлениям: основная</w:t>
      </w:r>
      <w:r w:rsidRPr="00A1748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4738CB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38CB" w:rsidRPr="00864EC3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основной</w:t>
      </w: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не превышает для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738CB" w:rsidRPr="00864EC3" w:rsidRDefault="004738CB" w:rsidP="004738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младшая группа </w:t>
      </w: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(2-3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не более 10 минут</w:t>
      </w:r>
    </w:p>
    <w:p w:rsidR="004738CB" w:rsidRPr="00864EC3" w:rsidRDefault="004738CB" w:rsidP="004738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 (3-4 лет) – не более 15 минут</w:t>
      </w:r>
    </w:p>
    <w:p w:rsidR="004738CB" w:rsidRPr="00864EC3" w:rsidRDefault="004738CB" w:rsidP="004738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(4-5 лет) – не более 20 минут</w:t>
      </w:r>
    </w:p>
    <w:p w:rsidR="004738CB" w:rsidRPr="00864EC3" w:rsidRDefault="004738CB" w:rsidP="004738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не более 20-25 минут</w:t>
      </w:r>
    </w:p>
    <w:p w:rsidR="004738CB" w:rsidRPr="00864EC3" w:rsidRDefault="004738CB" w:rsidP="004738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к школе группа (6-7 лет) -  не более 30 минут</w:t>
      </w:r>
    </w:p>
    <w:p w:rsidR="004738CB" w:rsidRPr="001D6CC9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ерерыва для отдыха детей между О</w:t>
      </w:r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в соответствии </w:t>
      </w:r>
      <w:proofErr w:type="spellStart"/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менее 10 минут.</w:t>
      </w:r>
    </w:p>
    <w:p w:rsidR="004738CB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(диагностика педагогического процесса)</w:t>
      </w: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освоения воспитанниками основной образовательной программы</w:t>
      </w:r>
    </w:p>
    <w:p w:rsidR="004738CB" w:rsidRPr="00C059B8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2 раза в год </w:t>
      </w:r>
    </w:p>
    <w:p w:rsidR="004738CB" w:rsidRPr="00C059B8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01.09.202</w:t>
      </w:r>
      <w:r w:rsidR="001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1</w:t>
      </w:r>
      <w:r w:rsidR="001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</w:t>
      </w:r>
      <w:r w:rsidR="001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(в начале учебного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4738CB" w:rsidRPr="001D6CC9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06.04.202</w:t>
      </w:r>
      <w:r w:rsidR="001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17.04.202</w:t>
      </w:r>
      <w:r w:rsidR="001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(итоговый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38CB" w:rsidRPr="00C059B8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 недельной образовательной нагрузки составляет:</w:t>
      </w:r>
    </w:p>
    <w:p w:rsidR="004738CB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первой младшей группах (2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года) – 9-10 занятий </w:t>
      </w:r>
    </w:p>
    <w:p w:rsidR="004738CB" w:rsidRPr="0020711A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младшей группе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(3-4 года) – 10 занятий</w:t>
      </w:r>
    </w:p>
    <w:p w:rsidR="004738CB" w:rsidRPr="0020711A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среднего 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(4-5 лет) – 11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4738CB" w:rsidRPr="0020711A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старшего 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(5-6 лет) – 14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4738CB" w:rsidRDefault="004738CB" w:rsidP="001D6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к школе группе  (6-7) – 17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4738CB" w:rsidRDefault="004738CB" w:rsidP="004738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распределение  о</w:t>
      </w:r>
      <w:r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времени, отведённого на реализацию образовательной программы в день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738CB" w:rsidRDefault="004738CB" w:rsidP="004738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58"/>
        <w:gridCol w:w="2056"/>
        <w:gridCol w:w="1174"/>
        <w:gridCol w:w="1174"/>
        <w:gridCol w:w="1174"/>
        <w:gridCol w:w="1175"/>
        <w:gridCol w:w="1175"/>
        <w:gridCol w:w="1185"/>
      </w:tblGrid>
      <w:tr w:rsidR="004738CB" w:rsidTr="005D1221">
        <w:tc>
          <w:tcPr>
            <w:tcW w:w="458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6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174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174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175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175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185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38CB" w:rsidTr="005D1221">
        <w:tc>
          <w:tcPr>
            <w:tcW w:w="9571" w:type="dxa"/>
            <w:gridSpan w:val="8"/>
          </w:tcPr>
          <w:p w:rsidR="004738CB" w:rsidRPr="00831EC2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4738CB" w:rsidTr="005D1221">
        <w:tc>
          <w:tcPr>
            <w:tcW w:w="458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 по </w:t>
            </w: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74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 мин</w:t>
            </w:r>
          </w:p>
        </w:tc>
        <w:tc>
          <w:tcPr>
            <w:tcW w:w="1174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 мин</w:t>
            </w:r>
          </w:p>
        </w:tc>
        <w:tc>
          <w:tcPr>
            <w:tcW w:w="1174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40 мин</w:t>
            </w:r>
          </w:p>
        </w:tc>
        <w:tc>
          <w:tcPr>
            <w:tcW w:w="117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 мин</w:t>
            </w:r>
          </w:p>
        </w:tc>
        <w:tc>
          <w:tcPr>
            <w:tcW w:w="117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(70)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8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120 мин</w:t>
            </w:r>
          </w:p>
        </w:tc>
      </w:tr>
      <w:tr w:rsidR="004738CB" w:rsidTr="005D1221">
        <w:tc>
          <w:tcPr>
            <w:tcW w:w="458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56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74" w:type="dxa"/>
          </w:tcPr>
          <w:p w:rsidR="004738CB" w:rsidRPr="00864EC3" w:rsidRDefault="004738CB" w:rsidP="005D1221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 мин</w:t>
            </w:r>
          </w:p>
        </w:tc>
        <w:tc>
          <w:tcPr>
            <w:tcW w:w="1174" w:type="dxa"/>
          </w:tcPr>
          <w:p w:rsidR="004738CB" w:rsidRPr="00E06A2A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 мин</w:t>
            </w:r>
          </w:p>
        </w:tc>
        <w:tc>
          <w:tcPr>
            <w:tcW w:w="1174" w:type="dxa"/>
          </w:tcPr>
          <w:p w:rsidR="004738CB" w:rsidRPr="00E06A2A" w:rsidRDefault="004738CB" w:rsidP="005D1221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мин</w:t>
            </w:r>
          </w:p>
        </w:tc>
        <w:tc>
          <w:tcPr>
            <w:tcW w:w="1175" w:type="dxa"/>
          </w:tcPr>
          <w:p w:rsidR="004738CB" w:rsidRPr="00864EC3" w:rsidRDefault="004738CB" w:rsidP="005D1221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мин</w:t>
            </w:r>
          </w:p>
        </w:tc>
        <w:tc>
          <w:tcPr>
            <w:tcW w:w="1175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  <w:p w:rsidR="004738CB" w:rsidRPr="00864EC3" w:rsidRDefault="004738CB" w:rsidP="005D1221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85" w:type="dxa"/>
          </w:tcPr>
          <w:p w:rsidR="004738CB" w:rsidRPr="00864EC3" w:rsidRDefault="004738CB" w:rsidP="005D1221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</w:tr>
      <w:tr w:rsidR="004738CB" w:rsidTr="005D1221">
        <w:tc>
          <w:tcPr>
            <w:tcW w:w="458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174" w:type="dxa"/>
          </w:tcPr>
          <w:p w:rsidR="004738CB" w:rsidRPr="00456E35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90</w:t>
            </w:r>
            <w:r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74" w:type="dxa"/>
          </w:tcPr>
          <w:p w:rsidR="004738CB" w:rsidRPr="00456E35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4738CB" w:rsidRPr="00456E35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75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4738CB" w:rsidRPr="00456E35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  <w:r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75" w:type="dxa"/>
          </w:tcPr>
          <w:p w:rsidR="004738CB" w:rsidRPr="00456E35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  <w:r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85" w:type="dxa"/>
          </w:tcPr>
          <w:p w:rsidR="004738CB" w:rsidRPr="00456E35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  <w:r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4738CB" w:rsidTr="005D1221">
        <w:tc>
          <w:tcPr>
            <w:tcW w:w="458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6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семьями воспитанников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74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174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7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7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8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</w:tr>
      <w:tr w:rsidR="004738CB" w:rsidTr="005D1221">
        <w:tc>
          <w:tcPr>
            <w:tcW w:w="2514" w:type="dxa"/>
            <w:gridSpan w:val="2"/>
          </w:tcPr>
          <w:p w:rsidR="004738CB" w:rsidRPr="00831EC2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 мин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мин</w:t>
            </w:r>
          </w:p>
        </w:tc>
        <w:tc>
          <w:tcPr>
            <w:tcW w:w="1174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 мин</w:t>
            </w:r>
          </w:p>
        </w:tc>
        <w:tc>
          <w:tcPr>
            <w:tcW w:w="117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  <w:tc>
          <w:tcPr>
            <w:tcW w:w="117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  <w:tc>
          <w:tcPr>
            <w:tcW w:w="118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</w:tr>
      <w:tr w:rsidR="004738CB" w:rsidTr="005D1221">
        <w:tc>
          <w:tcPr>
            <w:tcW w:w="2514" w:type="dxa"/>
            <w:gridSpan w:val="2"/>
          </w:tcPr>
          <w:p w:rsidR="004738CB" w:rsidRPr="00831EC2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4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8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</w:tr>
      <w:tr w:rsidR="004738CB" w:rsidTr="005D1221">
        <w:tc>
          <w:tcPr>
            <w:tcW w:w="9571" w:type="dxa"/>
            <w:gridSpan w:val="8"/>
          </w:tcPr>
          <w:p w:rsidR="004738CB" w:rsidRPr="00831EC2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4738CB" w:rsidTr="005D1221">
        <w:tc>
          <w:tcPr>
            <w:tcW w:w="458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174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17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175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8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</w:tr>
      <w:tr w:rsidR="004738CB" w:rsidTr="005D1221">
        <w:tc>
          <w:tcPr>
            <w:tcW w:w="458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74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17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175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8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</w:tr>
      <w:tr w:rsidR="004738CB" w:rsidTr="005D1221">
        <w:tc>
          <w:tcPr>
            <w:tcW w:w="458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</w:tcPr>
          <w:p w:rsidR="004738CB" w:rsidRPr="00C60EBE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семьями 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спитанников по реализации приоритетного направления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8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4738CB" w:rsidTr="005D1221">
        <w:tc>
          <w:tcPr>
            <w:tcW w:w="2514" w:type="dxa"/>
            <w:gridSpan w:val="2"/>
          </w:tcPr>
          <w:p w:rsidR="004738CB" w:rsidRPr="008E3231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 мин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мин</w:t>
            </w:r>
          </w:p>
        </w:tc>
        <w:tc>
          <w:tcPr>
            <w:tcW w:w="1174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117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117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118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</w:tr>
      <w:tr w:rsidR="004738CB" w:rsidTr="005D1221">
        <w:tc>
          <w:tcPr>
            <w:tcW w:w="2514" w:type="dxa"/>
            <w:gridSpan w:val="2"/>
          </w:tcPr>
          <w:p w:rsidR="004738CB" w:rsidRPr="008E3231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4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85" w:type="dxa"/>
          </w:tcPr>
          <w:p w:rsidR="004738CB" w:rsidRPr="00CB3352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</w:tr>
      <w:tr w:rsidR="004738CB" w:rsidTr="005D1221">
        <w:tc>
          <w:tcPr>
            <w:tcW w:w="9571" w:type="dxa"/>
            <w:gridSpan w:val="8"/>
          </w:tcPr>
          <w:p w:rsidR="004738CB" w:rsidRPr="00F8212D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38CB" w:rsidTr="005D1221">
        <w:tc>
          <w:tcPr>
            <w:tcW w:w="2514" w:type="dxa"/>
            <w:gridSpan w:val="2"/>
          </w:tcPr>
          <w:p w:rsidR="004738CB" w:rsidRPr="008E3231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мин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150 мин 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мин</w:t>
            </w:r>
          </w:p>
        </w:tc>
        <w:tc>
          <w:tcPr>
            <w:tcW w:w="1175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75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85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</w:tr>
      <w:tr w:rsidR="004738CB" w:rsidTr="005D1221">
        <w:tc>
          <w:tcPr>
            <w:tcW w:w="2514" w:type="dxa"/>
            <w:gridSpan w:val="2"/>
          </w:tcPr>
          <w:p w:rsidR="004738CB" w:rsidRPr="008E3231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74" w:type="dxa"/>
          </w:tcPr>
          <w:p w:rsidR="004738CB" w:rsidRPr="00F8212D" w:rsidRDefault="004738CB" w:rsidP="005D12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74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75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75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85" w:type="dxa"/>
          </w:tcPr>
          <w:p w:rsidR="004738CB" w:rsidRDefault="004738CB" w:rsidP="005D1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</w:tr>
    </w:tbl>
    <w:p w:rsidR="004738CB" w:rsidRDefault="004738CB" w:rsidP="00473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38CB" w:rsidRPr="001D6CC9" w:rsidRDefault="004738CB" w:rsidP="00473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(парциальные программы по ведущим направлениям в ДОУ)</w:t>
      </w:r>
    </w:p>
    <w:p w:rsidR="004738CB" w:rsidRPr="00C928EC" w:rsidRDefault="004738CB" w:rsidP="00473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образовательной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 ДОУ реализуется через познавательную деятельность, которая проводи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Pr="00A3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 раз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 во второй половине дня.</w:t>
      </w:r>
    </w:p>
    <w:p w:rsidR="004738CB" w:rsidRPr="00C928EC" w:rsidRDefault="004738CB" w:rsidP="00473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вариативной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учебного плана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проводятся за счёт времени, отведённого на прогулку и дневной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38CB" w:rsidRDefault="004738CB" w:rsidP="004738C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третьего года жизни – 10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(1 раз в неделю);</w:t>
      </w:r>
    </w:p>
    <w:p w:rsidR="004738CB" w:rsidRPr="00C928EC" w:rsidRDefault="004738CB" w:rsidP="004738C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четвертого года жизни – 15 минут (1 раз в неделю)</w:t>
      </w:r>
    </w:p>
    <w:p w:rsidR="004738CB" w:rsidRPr="00C928EC" w:rsidRDefault="004738CB" w:rsidP="004738C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пятого года жизни – 20 минут (1 раз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неделю);</w:t>
      </w:r>
    </w:p>
    <w:p w:rsidR="004738CB" w:rsidRPr="00C928EC" w:rsidRDefault="004738CB" w:rsidP="004738C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шестого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жизни – 25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неделю);</w:t>
      </w:r>
    </w:p>
    <w:p w:rsidR="004738CB" w:rsidRPr="00637A5E" w:rsidRDefault="004738CB" w:rsidP="004738C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едьмого года жизни – 30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неделю).</w:t>
      </w:r>
    </w:p>
    <w:p w:rsidR="004738CB" w:rsidRDefault="004738CB" w:rsidP="00473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F25" w:rsidRDefault="00B67F25"/>
    <w:sectPr w:rsidR="00B67F25" w:rsidSect="00B6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747EE"/>
    <w:multiLevelType w:val="multilevel"/>
    <w:tmpl w:val="7D9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873EF"/>
    <w:multiLevelType w:val="multilevel"/>
    <w:tmpl w:val="E53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E283E"/>
    <w:multiLevelType w:val="multilevel"/>
    <w:tmpl w:val="FF1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D6893"/>
    <w:multiLevelType w:val="multilevel"/>
    <w:tmpl w:val="47A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694FF5"/>
    <w:multiLevelType w:val="multilevel"/>
    <w:tmpl w:val="4E98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B1F"/>
    <w:rsid w:val="00061E94"/>
    <w:rsid w:val="00140200"/>
    <w:rsid w:val="00144381"/>
    <w:rsid w:val="00176DDC"/>
    <w:rsid w:val="001D6CC9"/>
    <w:rsid w:val="00202D49"/>
    <w:rsid w:val="00261904"/>
    <w:rsid w:val="00357F63"/>
    <w:rsid w:val="003E0A1D"/>
    <w:rsid w:val="00443592"/>
    <w:rsid w:val="0046705F"/>
    <w:rsid w:val="00472AB1"/>
    <w:rsid w:val="004738CB"/>
    <w:rsid w:val="00487366"/>
    <w:rsid w:val="004E6D76"/>
    <w:rsid w:val="0053285C"/>
    <w:rsid w:val="005D5D26"/>
    <w:rsid w:val="006F5E8E"/>
    <w:rsid w:val="0074453E"/>
    <w:rsid w:val="007776BB"/>
    <w:rsid w:val="00851A6C"/>
    <w:rsid w:val="008710BD"/>
    <w:rsid w:val="009C5F46"/>
    <w:rsid w:val="009E11CA"/>
    <w:rsid w:val="00B13051"/>
    <w:rsid w:val="00B67F25"/>
    <w:rsid w:val="00BB62F2"/>
    <w:rsid w:val="00C25FC1"/>
    <w:rsid w:val="00E12DB1"/>
    <w:rsid w:val="00E57F21"/>
    <w:rsid w:val="00F4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3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0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Teremok</dc:creator>
  <cp:keywords/>
  <dc:description/>
  <cp:lastModifiedBy>Teremok</cp:lastModifiedBy>
  <cp:revision>24</cp:revision>
  <cp:lastPrinted>2023-08-17T09:01:00Z</cp:lastPrinted>
  <dcterms:created xsi:type="dcterms:W3CDTF">2022-10-11T04:32:00Z</dcterms:created>
  <dcterms:modified xsi:type="dcterms:W3CDTF">2024-10-10T04:12:00Z</dcterms:modified>
</cp:coreProperties>
</file>