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16" w:rsidRDefault="00B72DAF" w:rsidP="00CB2DE2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B72DAF">
        <w:rPr>
          <w:rFonts w:ascii="Times New Roman" w:eastAsia="Times New Roman" w:hAnsi="Times New Roman"/>
          <w:sz w:val="24"/>
          <w:szCs w:val="24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75391038" r:id="rId9"/>
        </w:object>
      </w:r>
    </w:p>
    <w:p w:rsidR="00F50AC2" w:rsidRPr="00E541DB" w:rsidRDefault="00F50AC2" w:rsidP="00FB139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72DAF" w:rsidRDefault="00B72DAF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B72DAF" w:rsidRDefault="00B72DAF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bookmarkStart w:id="0" w:name="_GoBack"/>
      <w:bookmarkEnd w:id="0"/>
      <w:r w:rsidRPr="00FB13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Общие сведения об</w:t>
      </w: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FB13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образовательной организации</w:t>
      </w:r>
    </w:p>
    <w:p w:rsidR="0032222D" w:rsidRPr="0032222D" w:rsidRDefault="0032222D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tbl>
      <w:tblPr>
        <w:tblW w:w="11340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1"/>
        <w:gridCol w:w="7699"/>
      </w:tblGrid>
      <w:tr w:rsidR="00AB4054" w:rsidRPr="00B72DAF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651EF2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образовательной</w:t>
            </w:r>
            <w:r w:rsidRPr="0065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образовательное учреждение 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етский сад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(МБДОУ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етский сад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B4054" w:rsidRPr="00E541DB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32222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Аникиенко Свнтлана Владимировна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054" w:rsidRPr="00E541DB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32222D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646070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Омская обл., Москаленский р-н, р.п.Москаленки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Пролетарская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А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32018" w:rsidRDefault="001E4DE0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8(38174) 2-15-45</w:t>
            </w:r>
            <w:r w:rsidR="005029BB"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5029BB"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(38174)2-10-30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F92E87" w:rsidP="00322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32222D" w:rsidRPr="0032222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teremok.detsk@yandex.ru</w:t>
              </w:r>
            </w:hyperlink>
          </w:p>
        </w:tc>
      </w:tr>
      <w:tr w:rsidR="00AB4054" w:rsidRPr="00B72DAF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32222D" w:rsidP="00DA15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Администрации Москаленского </w:t>
            </w:r>
            <w:r w:rsidR="00DA1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AB4054" w:rsidRPr="00B72DAF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ензия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A4B" w:rsidRPr="001E08B0" w:rsidRDefault="005B5A4B" w:rsidP="005B5A4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E08B0">
              <w:rPr>
                <w:iCs/>
              </w:rPr>
              <w:t xml:space="preserve">серия </w:t>
            </w:r>
            <w:smartTag w:uri="urn:schemas-microsoft-com:office:smarttags" w:element="metricconverter">
              <w:smartTagPr>
                <w:attr w:name="ProductID" w:val="55 Л"/>
              </w:smartTagPr>
              <w:r w:rsidRPr="001E08B0">
                <w:rPr>
                  <w:iCs/>
                </w:rPr>
                <w:t>55 Л</w:t>
              </w:r>
            </w:smartTag>
            <w:r w:rsidRPr="001E08B0">
              <w:rPr>
                <w:iCs/>
              </w:rPr>
              <w:t xml:space="preserve"> 01  № 0001044 регистрационный номер № 310 – п от 18 июня 2015г.  Выдана решением лицензирующего органа Министерства образования Омской области от 18.06.2009 года № 2625.</w:t>
            </w:r>
          </w:p>
          <w:p w:rsidR="00AB4054" w:rsidRPr="00DD77EE" w:rsidRDefault="00AB4054" w:rsidP="00DD77E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7AE7" w:rsidRDefault="00537AE7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FB1390" w:rsidRDefault="0061594C" w:rsidP="00FB1390">
      <w:pPr>
        <w:spacing w:after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ное образовательное учреждение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 (далее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сад) расположено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жилом районе города вдали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производящих предприятий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торговых мест. Здание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построено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типовому проекту. Проектная наполняемость —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мест. Общая площадь здания —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C32018">
        <w:rPr>
          <w:rFonts w:ascii="Times New Roman" w:hAnsi="Times New Roman" w:cs="Times New Roman"/>
          <w:sz w:val="24"/>
          <w:szCs w:val="24"/>
          <w:lang w:val="ru-RU"/>
        </w:rPr>
        <w:t>07,1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м,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C32018">
        <w:rPr>
          <w:rFonts w:ascii="Times New Roman" w:hAnsi="Times New Roman" w:cs="Times New Roman"/>
          <w:sz w:val="24"/>
          <w:szCs w:val="24"/>
          <w:lang w:val="ru-RU"/>
        </w:rPr>
        <w:t>916,4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2807A0" w:rsidRPr="002807A0">
        <w:rPr>
          <w:rFonts w:ascii="Times New Roman" w:hAnsi="Times New Roman" w:cs="Georgia"/>
          <w:iCs/>
          <w:sz w:val="24"/>
          <w:szCs w:val="24"/>
          <w:lang w:val="ru-RU"/>
        </w:rPr>
        <w:t xml:space="preserve"> Здание детского сада типовое, двухэтажное, светлое, теплое. Во всех групповых комнатах вставлены новые окна, что способствует сохранению тепла в помещении.</w:t>
      </w:r>
      <w:r w:rsidR="00617985" w:rsidRPr="00617985">
        <w:rPr>
          <w:rFonts w:ascii="Times New Roman" w:hAnsi="Times New Roman" w:cs="Georgia"/>
          <w:iCs/>
          <w:sz w:val="24"/>
          <w:szCs w:val="24"/>
          <w:lang w:val="ru-RU"/>
        </w:rPr>
        <w:t xml:space="preserve"> Территория огорожена и озеленена различными породами деревьев, кустарников и многолетних цветов. На территории имеются цветник, огород, спортивный участок, экологическая тропа, 6 детских игровых площадок. Участки оснащены  стационарным игровым оборудованием. 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Цель деятельности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осуществление образовательной деятельности по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br/>
        <w:t>реализации образовательных программ дошкольного образования.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Предметом деятельности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воспитанников.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сада: рабочая неделя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пятидневная,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понедельника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пятницу. Длительность пребывания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группах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10,5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часов. Режим работы групп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 07: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:00. </w:t>
      </w:r>
    </w:p>
    <w:p w:rsidR="00537AE7" w:rsidRDefault="00537AE7" w:rsidP="00687B99">
      <w:pPr>
        <w:spacing w:before="0" w:beforeAutospacing="0" w:after="0" w:afterAutospacing="0"/>
        <w:ind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537AE7" w:rsidRDefault="00537AE7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ED7C0F" w:rsidRDefault="00ED7C0F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ED7C0F" w:rsidRDefault="00ED7C0F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ED7C0F" w:rsidRDefault="00ED7C0F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ED7C0F" w:rsidRDefault="00ED7C0F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ED7C0F" w:rsidRDefault="00ED7C0F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AB4054" w:rsidRPr="00E541DB" w:rsidRDefault="0061594C" w:rsidP="009C4862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AB4054" w:rsidRPr="00D968C9" w:rsidRDefault="0061594C" w:rsidP="00D968C9">
      <w:pPr>
        <w:pStyle w:val="a6"/>
        <w:numPr>
          <w:ilvl w:val="0"/>
          <w:numId w:val="28"/>
        </w:numPr>
        <w:spacing w:before="0" w:beforeAutospacing="0" w:after="0" w:afterAutospacing="0"/>
        <w:ind w:right="-61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68C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Оценка образовательной деятельности</w:t>
      </w:r>
    </w:p>
    <w:p w:rsidR="00D968C9" w:rsidRPr="00D968C9" w:rsidRDefault="00D968C9" w:rsidP="00D968C9">
      <w:pPr>
        <w:pStyle w:val="a6"/>
        <w:spacing w:before="0" w:beforeAutospacing="0" w:after="0" w:afterAutospacing="0"/>
        <w:ind w:left="-13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537AE7" w:rsidRDefault="0061594C" w:rsidP="009C4862">
      <w:pPr>
        <w:spacing w:before="0" w:beforeAutospacing="0" w:after="0" w:afterAutospacing="0"/>
        <w:ind w:left="-851" w:right="-612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законом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</w:t>
      </w:r>
      <w:r w:rsidR="00D968C9">
        <w:rPr>
          <w:rFonts w:ascii="Times New Roman" w:hAnsi="Times New Roman" w:cs="Times New Roman"/>
          <w:sz w:val="24"/>
          <w:szCs w:val="24"/>
          <w:lang w:val="ru-RU"/>
        </w:rPr>
        <w:t xml:space="preserve">, ФГОС дошкольного образования, Федеральной образовательной программой. 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01.01.2021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функционирует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 СП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молодежи»,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01.03.2021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дополнительно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обеспечению безопасности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F153AC" w:rsidRDefault="0061594C" w:rsidP="00F153AC">
      <w:pPr>
        <w:pStyle w:val="c0c6"/>
        <w:spacing w:before="0" w:beforeAutospacing="0" w:after="0" w:afterAutospacing="0"/>
        <w:ind w:left="-851" w:right="-589"/>
      </w:pPr>
      <w:r w:rsidRPr="00E541DB">
        <w:t xml:space="preserve">Образовательная деятельность ведется на основании утвержденной образовательной программы </w:t>
      </w:r>
      <w:r w:rsidR="00C260CA">
        <w:t>МБДОУ детский сад «Теремок»</w:t>
      </w:r>
      <w:r w:rsidRPr="00E541DB">
        <w:t xml:space="preserve"> (О</w:t>
      </w:r>
      <w:r w:rsidR="00D968C9">
        <w:t>О</w:t>
      </w:r>
      <w:r w:rsidRPr="00E541DB">
        <w:t>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ДО)</w:t>
      </w:r>
      <w:r w:rsidR="00F72AC7">
        <w:t xml:space="preserve">, парциальными программами: </w:t>
      </w:r>
      <w:r w:rsidR="00F153AC">
        <w:t>«Нравственно – патриотическое воспитание детей дошкольного возраста», авторы Ветохина А.Я., Дмитриенко З.С., «Юный эколог», автор С.Н. Николаева,  «Цветные ладошки», автор И.А.Лыкова</w:t>
      </w:r>
    </w:p>
    <w:p w:rsidR="00AB4054" w:rsidRPr="00E541DB" w:rsidRDefault="00F153AC" w:rsidP="00F153AC">
      <w:pPr>
        <w:pStyle w:val="c0c6"/>
        <w:spacing w:before="0" w:beforeAutospacing="0" w:after="0" w:afterAutospacing="0"/>
        <w:ind w:left="-851" w:right="-589"/>
      </w:pPr>
      <w:r w:rsidRPr="0082693D">
        <w:t xml:space="preserve">«Физическое развитие -дошкольникам»,автор Л.Д.Глазырина, </w:t>
      </w:r>
      <w:r w:rsidRPr="00F153AC">
        <w:t>«Основы безопасности детей дошкольного возраста», под редакцией Авдеевой Н.Н.</w:t>
      </w:r>
      <w:r>
        <w:t xml:space="preserve"> </w:t>
      </w:r>
      <w:r w:rsidR="00F72AC7">
        <w:t>«»</w:t>
      </w:r>
      <w:r w:rsidR="0061594C" w:rsidRPr="00E541DB">
        <w:t xml:space="preserve"> и санитарно-эпидемиологическими правилами и нормативами.</w:t>
      </w:r>
    </w:p>
    <w:p w:rsidR="00D968C9" w:rsidRDefault="0061594C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Переход на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ФОП ДО.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Согласно дорожной карте внедрения ФОП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детском саду был составлен план-график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переходу детского сада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реализацию ФОП ДО.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план-график были включены мероприятия, рекомендованные Минпросвещения.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базе детского сада была создана рабочая группа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приведению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соответствие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ФОП ДО. </w:t>
      </w:r>
    </w:p>
    <w:p w:rsidR="005E4FFE" w:rsidRPr="005E4FFE" w:rsidRDefault="0061594C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Для формирования вариативной части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рабочая группа организовала анкетирование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целью изучить запросы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потребности родителей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воспитанников. Данные</w:t>
      </w:r>
      <w:r w:rsidRPr="00D968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анкетирования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помогли определиться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приоритетной деятельностью детского сада. </w:t>
      </w:r>
      <w:r w:rsidR="005E4FFE"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09.01.2024 по 12.01.2024 проводилось анкетирование среди родителей (131 человек) по теме: «Удовлетворённость родителей (законных представителей) по удовлетворённости качеством образования в МБДОУ детский сад «Теремок» за 2023 г. </w:t>
      </w:r>
    </w:p>
    <w:p w:rsidR="005E4FFE" w:rsidRPr="005E4FFE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>Получены следующие результаты:</w:t>
      </w:r>
    </w:p>
    <w:p w:rsidR="005E4FFE" w:rsidRPr="005E4FFE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 − доля получателей услуг, положительно оценивающих доброжелательность и вежливость работников организации, – 99 процент</w:t>
      </w:r>
      <w:r w:rsidR="000E33F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E4F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E4FFE" w:rsidRPr="005E4FFE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 − доля получателей услуг, удовлетворенных компетентностью работников организации, – 97 процент</w:t>
      </w:r>
      <w:r w:rsidR="000E33F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E4FFE" w:rsidRPr="005E4FFE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>− доля получателей услуг, удовлетворенных материально-техническим обеспечением организации, – 83 процента;</w:t>
      </w:r>
    </w:p>
    <w:p w:rsidR="005E4FFE" w:rsidRPr="005E4FFE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 − доля получателей услуг, удовлетворенных качеством предоставляемых образовательных услуг, – 95 процент</w:t>
      </w:r>
      <w:r w:rsidR="000E33F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E4FFE" w:rsidRPr="005E4FFE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>− доля получателей услуг, которые готовы рекомендовать организацию родственникам и знакомым, – 99 процент</w:t>
      </w:r>
      <w:r w:rsidR="000E33F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E4F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4FFE" w:rsidRPr="005E4FFE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 Анкетирование родителей показало высокую степень удовлетворенности качеством предоставляемых услуг. </w:t>
      </w:r>
    </w:p>
    <w:p w:rsidR="00AB4054" w:rsidRPr="00E541DB" w:rsidRDefault="005E4FFE" w:rsidP="005E4FFE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5E4FFE">
        <w:rPr>
          <w:rFonts w:ascii="Times New Roman" w:hAnsi="Times New Roman" w:cs="Times New Roman"/>
          <w:sz w:val="24"/>
          <w:szCs w:val="24"/>
          <w:lang w:val="ru-RU"/>
        </w:rPr>
        <w:t xml:space="preserve">Вывод: </w:t>
      </w:r>
      <w:r w:rsidR="000E33F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E4FFE">
        <w:rPr>
          <w:rFonts w:ascii="Times New Roman" w:hAnsi="Times New Roman" w:cs="Times New Roman"/>
          <w:sz w:val="24"/>
          <w:szCs w:val="24"/>
          <w:lang w:val="ru-RU"/>
        </w:rPr>
        <w:t>ониторинг качества образовательной деятельности в 2023 году показал эффективную работу педагогического коллектива по всем показателям.</w:t>
      </w:r>
    </w:p>
    <w:p w:rsidR="00AB4054" w:rsidRPr="00E541DB" w:rsidRDefault="0061594C" w:rsidP="000E33F5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основании плана-графика проведения монит</w:t>
      </w:r>
      <w:r w:rsidR="009C4862">
        <w:rPr>
          <w:rFonts w:ascii="Times New Roman" w:hAnsi="Times New Roman" w:cs="Times New Roman"/>
          <w:sz w:val="24"/>
          <w:szCs w:val="24"/>
          <w:lang w:val="ru-RU"/>
        </w:rPr>
        <w:t>оринга инфраструктуры МБДОУ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 w:rsidR="009C4862"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», утвержденн</w:t>
      </w:r>
      <w:r w:rsidR="009C4862">
        <w:rPr>
          <w:rFonts w:ascii="Times New Roman" w:hAnsi="Times New Roman" w:cs="Times New Roman"/>
          <w:sz w:val="24"/>
          <w:szCs w:val="24"/>
          <w:lang w:val="ru-RU"/>
        </w:rPr>
        <w:t>ого приказом заведующего МБДОУ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 w:rsidR="009C4862"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28.03.2023 , была проведена промежуточная оценка степени соответствия </w:t>
      </w:r>
      <w:r w:rsidRPr="00522CE4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требованиям ФГОС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рекомендациям Минпросвещения. </w:t>
      </w:r>
    </w:p>
    <w:p w:rsidR="00AB4054" w:rsidRPr="00E541DB" w:rsidRDefault="0061594C" w:rsidP="000E33F5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ходе контроля выявлено: созданная РППС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детском саду учитывает особенности реализуемой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игрушек.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августе 2023 года была утверждена образовательная программа </w:t>
      </w:r>
      <w:r w:rsidR="0073130E">
        <w:rPr>
          <w:rFonts w:ascii="Times New Roman" w:hAnsi="Times New Roman" w:cs="Times New Roman"/>
          <w:sz w:val="24"/>
          <w:szCs w:val="24"/>
          <w:lang w:val="ru-RU"/>
        </w:rPr>
        <w:t>МБДОУ детский сад «Теремок»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, разработанная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обязательной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вариативной частей. Обязательная часть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оформлена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ФОП ДО. Вариативная часть включает авторские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условия,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которых проходит педагогический процесс</w:t>
      </w:r>
      <w:r w:rsidR="00D968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68C9" w:rsidRDefault="00BB46D6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F21216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="00C15CF2" w:rsidRPr="00F21216">
        <w:rPr>
          <w:rFonts w:ascii="Times New Roman" w:hAnsi="Times New Roman" w:cs="Times New Roman"/>
          <w:sz w:val="24"/>
          <w:szCs w:val="24"/>
          <w:lang w:val="ru-RU"/>
        </w:rPr>
        <w:t>г в детском саду отсутствуют дети с ОВЗ.</w:t>
      </w:r>
      <w:r w:rsidRPr="00F21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4054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7313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общеразвивающей направленности. 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функционируют </w:t>
      </w:r>
      <w:r w:rsidR="00C15CF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возрастных групп.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них:</w:t>
      </w:r>
    </w:p>
    <w:p w:rsidR="00D968C9" w:rsidRPr="00D968C9" w:rsidRDefault="00D968C9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2418"/>
        <w:gridCol w:w="2260"/>
        <w:gridCol w:w="2552"/>
      </w:tblGrid>
      <w:tr w:rsidR="00AB4054" w:rsidRPr="00E541DB" w:rsidTr="00D968C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AB4054" w:rsidRPr="00E541DB" w:rsidTr="00D968C9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Общеразвивающее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968C9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Default="00D968C9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61594C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7A7AB8" w:rsidP="00D968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61594C" w:rsidP="00D968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4054" w:rsidRPr="00E541DB" w:rsidTr="00D968C9"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15CF2" w:rsidRDefault="00C15CF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15CF2" w:rsidRDefault="0061594C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D968C9" w:rsidRDefault="00D968C9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Pr="00E541DB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Воспитательная работа.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Реализация цели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задач программы воспитания осуществлялась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основным направлениям: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развитие основ нравственной культуры;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формирование основ семейных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гражданских ценностей;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идентичности;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формирование основ социокультурных ценностей;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формирование основ межэтнического взаимодействия;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формирование основ информационной культуры;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AB4054" w:rsidRPr="00E541DB" w:rsidRDefault="0061594C" w:rsidP="00D968C9">
      <w:pPr>
        <w:numPr>
          <w:ilvl w:val="0"/>
          <w:numId w:val="1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воспитание культуры труда.</w:t>
      </w:r>
    </w:p>
    <w:p w:rsidR="00541863" w:rsidRPr="00E541DB" w:rsidRDefault="0061594C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себя общесадовские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групповые мероприятия. План составлен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федерального календарного плана воспитательной работы. </w:t>
      </w:r>
    </w:p>
    <w:p w:rsidR="00AB4054" w:rsidRPr="00E541DB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AB4054" w:rsidRPr="00522CE4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</w:rPr>
        <w:t>Характеристика семей по составу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41863" w:rsidRPr="00541863" w:rsidRDefault="00541863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5"/>
        <w:gridCol w:w="2111"/>
        <w:gridCol w:w="4961"/>
      </w:tblGrid>
      <w:tr w:rsidR="00AB4054" w:rsidRPr="00B72DAF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B4054" w:rsidRPr="00E541DB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AA5F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B4054" w:rsidRPr="00E541DB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Неполная с матерью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141A7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41863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541863">
        <w:rPr>
          <w:rFonts w:ascii="Times New Roman" w:hAnsi="Times New Roman" w:cs="Times New Roman"/>
          <w:sz w:val="24"/>
          <w:szCs w:val="24"/>
          <w:lang w:val="ru-RU"/>
        </w:rPr>
        <w:t>количеству детей</w:t>
      </w:r>
    </w:p>
    <w:p w:rsidR="00541863" w:rsidRP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5"/>
        <w:gridCol w:w="1877"/>
        <w:gridCol w:w="5055"/>
      </w:tblGrid>
      <w:tr w:rsidR="00AB4054" w:rsidRPr="00B72DAF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683B6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41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61594C" w:rsidP="00683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3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141A7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141A72" w:rsidRPr="00141A72" w:rsidRDefault="00141A72" w:rsidP="00141A7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1A72">
        <w:rPr>
          <w:rFonts w:ascii="Times New Roman" w:hAnsi="Times New Roman" w:cs="Times New Roman"/>
          <w:sz w:val="24"/>
          <w:szCs w:val="24"/>
          <w:lang w:val="ru-RU"/>
        </w:rPr>
        <w:t xml:space="preserve">Список детей граждан, призванных на военную службу по мобилизации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141A72" w:rsidRPr="00B72DAF" w:rsidTr="00446D69">
        <w:tc>
          <w:tcPr>
            <w:tcW w:w="4785" w:type="dxa"/>
          </w:tcPr>
          <w:p w:rsidR="00141A72" w:rsidRPr="00560CDF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   до 3-х лет</w:t>
            </w:r>
          </w:p>
        </w:tc>
        <w:tc>
          <w:tcPr>
            <w:tcW w:w="4786" w:type="dxa"/>
          </w:tcPr>
          <w:p w:rsidR="00141A72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   с 3-х до 8лет</w:t>
            </w:r>
          </w:p>
          <w:p w:rsidR="00141A72" w:rsidRPr="00560CDF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1A72" w:rsidTr="00446D69">
        <w:tc>
          <w:tcPr>
            <w:tcW w:w="4785" w:type="dxa"/>
          </w:tcPr>
          <w:p w:rsidR="00141A72" w:rsidRPr="00560CDF" w:rsidRDefault="00141A72" w:rsidP="00446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141A72" w:rsidRPr="00560CDF" w:rsidRDefault="00141A72" w:rsidP="00446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C6526" w:rsidRDefault="0061594C" w:rsidP="0054186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методов,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Детям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неполных семей уделяется большее внимание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первые месяцы после зачисления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сад.</w:t>
      </w:r>
    </w:p>
    <w:p w:rsidR="005B7F90" w:rsidRPr="005B7F90" w:rsidRDefault="0061594C" w:rsidP="005B7F9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образование.</w:t>
      </w:r>
      <w:r w:rsidR="005B7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F90" w:rsidRPr="005B7F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Программы дополнительного образования детей:</w:t>
      </w:r>
    </w:p>
    <w:p w:rsidR="006F523C" w:rsidRPr="006F523C" w:rsidRDefault="005B7F90" w:rsidP="00011076">
      <w:pPr>
        <w:spacing w:before="0" w:beforeAutospacing="0" w:after="0" w:afterAutospacing="0"/>
        <w:ind w:left="-85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 сентября 2023 года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задач направления воспитания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была открыта дополнительная образовательная </w:t>
      </w:r>
      <w:r w:rsidR="006F523C" w:rsidRPr="006F523C">
        <w:rPr>
          <w:rFonts w:ascii="Times New Roman" w:hAnsi="Times New Roman" w:cs="Georgia"/>
          <w:iCs/>
          <w:sz w:val="24"/>
          <w:szCs w:val="24"/>
          <w:lang w:val="ru-RU"/>
        </w:rPr>
        <w:t>Программа «Ритмическая мозаика», автор Буренина А.И. Цель программы: приобретение и закрепление музыкально – ритмических навыков у детей дошкольного возраста,  развитие творческих способностей через эмоциональное воспитание, обучение  народным и эстрадным  танцам. Танцевальный кружок «Топотушки», художественно-эстетическое направление развития детей; руководитель – музыкальный руководитель Кустова Н.М.</w:t>
      </w:r>
    </w:p>
    <w:p w:rsidR="005B7F90" w:rsidRPr="005B7F90" w:rsidRDefault="005B7F90" w:rsidP="00011076">
      <w:pPr>
        <w:spacing w:before="0" w:beforeAutospacing="0" w:after="0" w:afterAutospacing="0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iCs/>
          <w:sz w:val="24"/>
          <w:szCs w:val="24"/>
          <w:lang w:val="ru-RU"/>
        </w:rPr>
        <w:t>Кружок «Волшебная бумага» - художественно-эстетическое развитие дошкольников. Руководитель  педагог дополнительного образования Карпеченко Н.С. Цель: обучать различным приемам работы с бумагой; развивать мелкую моторику и глазомер;  развивать художественный вкус, творческие способности и фантазию детей.</w:t>
      </w:r>
      <w:r w:rsidRPr="005B7F90">
        <w:rPr>
          <w:rFonts w:ascii="Times New Roman" w:hAnsi="Times New Roman" w:cs="Times New Roman"/>
          <w:sz w:val="24"/>
          <w:szCs w:val="24"/>
          <w:lang w:val="ru-RU"/>
        </w:rPr>
        <w:t xml:space="preserve"> Члены кружка приняли участие в муниципальном конкурсе «Мы и ЖКХ» заняли 2 место, получили  диплом.</w:t>
      </w:r>
    </w:p>
    <w:p w:rsidR="005B7F90" w:rsidRPr="00E541DB" w:rsidRDefault="0061594C" w:rsidP="00ED7C0F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Анализ родительского опроса, проведенного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ноябре 2023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года, показывает, что дополнительное образование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реализуется достаточно активно.</w:t>
      </w:r>
      <w:r w:rsidR="00011076" w:rsidRPr="000110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076" w:rsidRPr="001322A4">
        <w:rPr>
          <w:rFonts w:ascii="Times New Roman" w:hAnsi="Times New Roman" w:cs="Times New Roman"/>
          <w:sz w:val="24"/>
          <w:szCs w:val="24"/>
          <w:lang w:val="ru-RU"/>
        </w:rPr>
        <w:t xml:space="preserve">Доля дошкольников, охваченных общеразвивающими программами дополнительного образования, составляет </w:t>
      </w:r>
      <w:r w:rsidR="00FB139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11076" w:rsidRPr="001322A4">
        <w:rPr>
          <w:rFonts w:ascii="Times New Roman" w:hAnsi="Times New Roman" w:cs="Times New Roman"/>
          <w:sz w:val="24"/>
          <w:szCs w:val="24"/>
          <w:lang w:val="ru-RU"/>
        </w:rPr>
        <w:t>3%.</w:t>
      </w:r>
    </w:p>
    <w:p w:rsidR="005B7F90" w:rsidRDefault="0061594C" w:rsidP="005B7F9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все нормативные локальные акты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имеются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B7F90">
        <w:rPr>
          <w:rFonts w:ascii="Times New Roman" w:hAnsi="Times New Roman" w:cs="Times New Roman"/>
          <w:sz w:val="24"/>
          <w:szCs w:val="24"/>
          <w:lang w:val="ru-RU"/>
        </w:rPr>
        <w:t>имеется.</w:t>
      </w:r>
    </w:p>
    <w:p w:rsidR="00AB4054" w:rsidRDefault="0061594C" w:rsidP="005B7F90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CE2068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организованы дополнительные образовательные услуги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художественно-эстетическому развитию детей. Реализуются приоритетные направления работы. 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отчетного периода осуществлялась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567A01" w:rsidRPr="00567A01" w:rsidRDefault="00567A01" w:rsidP="005B7F9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40694E" w:rsidRPr="0040694E" w:rsidRDefault="0061594C" w:rsidP="0040694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Управление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етским садом 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40694E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0694E">
        <w:rPr>
          <w:rFonts w:ascii="Times New Roman" w:hAnsi="Times New Roman" w:cs="Times New Roman"/>
          <w:sz w:val="24"/>
          <w:szCs w:val="24"/>
          <w:lang w:val="ru-RU"/>
        </w:rPr>
        <w:t xml:space="preserve">етского сада,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строится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принципах единоначалия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коллегиальности. </w:t>
      </w:r>
      <w:r w:rsidR="0040694E" w:rsidRPr="0040694E">
        <w:rPr>
          <w:rFonts w:ascii="Times New Roman" w:hAnsi="Times New Roman" w:cs="Georgia"/>
          <w:bCs/>
          <w:iCs/>
          <w:sz w:val="24"/>
          <w:szCs w:val="24"/>
          <w:lang w:val="ru-RU"/>
        </w:rPr>
        <w:t xml:space="preserve">МБДОУ осуществляет свою деятельность 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на основании Устава детского сада «Теремок»,  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строится на принципах единоначалия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>и самоуправления, формами которого являются педагогический совет, общее собрание и другие формы. Порядок выборов органов самоуправления и их компетенция определяются уставом учреждения. Непосредственное управление детским садом осуществляет заведующий  Аникиенко Светлана Владимировна, педагог с высшим педагогическим образованием, Отличник народного просвещения,  общий стаж работы 39 лет, стаж работы в данной должности 20 лет.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>В 2020 году прошла курсы повышения квалификации в БОУ ДПО «ИРООО», г Омск.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>Формами  самоуправления детским садом являются: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Times New Roman"/>
          <w:iCs/>
          <w:sz w:val="24"/>
          <w:szCs w:val="24"/>
          <w:lang w:val="ru-RU"/>
        </w:rPr>
        <w:t>-  первичная профсоюзная организация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- </w:t>
      </w:r>
      <w:r w:rsidR="00001634">
        <w:rPr>
          <w:rFonts w:ascii="Times New Roman" w:hAnsi="Times New Roman" w:cs="Georgia"/>
          <w:iCs/>
          <w:sz w:val="24"/>
          <w:szCs w:val="24"/>
          <w:lang w:val="ru-RU"/>
        </w:rPr>
        <w:t>о</w:t>
      </w: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>бщее собрание трудового коллектива ДОУ;</w:t>
      </w:r>
    </w:p>
    <w:p w:rsidR="0040694E" w:rsidRPr="001322A4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1322A4">
        <w:rPr>
          <w:rFonts w:ascii="Times New Roman" w:hAnsi="Times New Roman" w:cs="Georgia"/>
          <w:iCs/>
          <w:sz w:val="24"/>
          <w:szCs w:val="24"/>
          <w:lang w:val="ru-RU"/>
        </w:rPr>
        <w:t xml:space="preserve">- </w:t>
      </w:r>
      <w:r w:rsidR="00001634">
        <w:rPr>
          <w:rFonts w:ascii="Times New Roman" w:hAnsi="Times New Roman" w:cs="Georgia"/>
          <w:iCs/>
          <w:sz w:val="24"/>
          <w:szCs w:val="24"/>
          <w:lang w:val="ru-RU"/>
        </w:rPr>
        <w:t>п</w:t>
      </w:r>
      <w:r w:rsidRPr="001322A4">
        <w:rPr>
          <w:rFonts w:ascii="Times New Roman" w:hAnsi="Times New Roman" w:cs="Georgia"/>
          <w:iCs/>
          <w:sz w:val="24"/>
          <w:szCs w:val="24"/>
          <w:lang w:val="ru-RU"/>
        </w:rPr>
        <w:t>едагогический Совет ДОУ.</w:t>
      </w:r>
    </w:p>
    <w:p w:rsidR="00AB4054" w:rsidRPr="00E541DB" w:rsidRDefault="00AB4054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Органы управления, действующие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22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етском саду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3"/>
        <w:gridCol w:w="7629"/>
      </w:tblGrid>
      <w:tr w:rsidR="00AB4054" w:rsidRPr="00E541DB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22CE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AB4054" w:rsidRPr="00B72DAF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утверждает штатное расписание, отчетные документы организации, осуществляет общее руководство 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етским садом</w:t>
            </w:r>
          </w:p>
        </w:tc>
      </w:tr>
      <w:tr w:rsidR="00AB4054" w:rsidRPr="00E541DB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AB4054" w:rsidRPr="00E541DB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AB4054" w:rsidRPr="00E541DB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AB4054" w:rsidRPr="00E541DB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B4054" w:rsidRPr="00E541DB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22CE4" w:rsidRDefault="0061594C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деятельностью 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етского сада,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вопросы: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B4054" w:rsidRPr="00B72DAF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образовательной организацией,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связаны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правами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  <w:r w:rsidRPr="00B24589">
        <w:rPr>
          <w:rStyle w:val="aa"/>
          <w:rFonts w:eastAsia="Calibri"/>
          <w:b/>
          <w:bCs/>
          <w:i w:val="0"/>
        </w:rPr>
        <w:lastRenderedPageBreak/>
        <w:t>Организационно-управленческая структура ДОУ представлена схемой</w:t>
      </w:r>
    </w:p>
    <w:p w:rsidR="00B24589" w:rsidRP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B24589" w:rsidRDefault="00B24589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B2458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53150" cy="2514600"/>
            <wp:effectExtent l="19050" t="0" r="0" b="0"/>
            <wp:docPr id="11" name="Рисунок 1" descr="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ruk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88" cy="251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89" w:rsidRDefault="00B24589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522CE4" w:rsidRDefault="00522CE4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Структура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итогам 2023 года система управления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всех участников образовательных отношений.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следующем году изменение системы управления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планируется.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Вывод: МБДОУ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567A01">
        <w:rPr>
          <w:rFonts w:ascii="Times New Roman" w:hAnsi="Times New Roman" w:cs="Times New Roman"/>
          <w:sz w:val="24"/>
          <w:szCs w:val="24"/>
          <w:lang w:val="ru-RU"/>
        </w:rPr>
        <w:t>«Теремок»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зарегистрировано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функционирует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нормативными документами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сфере образования. Структура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етским садом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сочетания принципов единоначалия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коллегиальности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аналитическом уровне.</w:t>
      </w:r>
    </w:p>
    <w:p w:rsidR="00567A01" w:rsidRDefault="00567A01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Pr="00DA46EE" w:rsidRDefault="00DA46EE" w:rsidP="00DA46EE">
      <w:pPr>
        <w:spacing w:before="0" w:beforeAutospacing="0" w:after="0" w:afterAutospacing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205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содержания и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567A01" w:rsidRPr="00567A01" w:rsidRDefault="00567A01" w:rsidP="00567A01">
      <w:pPr>
        <w:pStyle w:val="a6"/>
        <w:spacing w:before="0" w:beforeAutospacing="0" w:after="0" w:afterAutospacing="0"/>
        <w:ind w:left="-131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567A01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образовательных программ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соответствует основным положениям возрастной психологии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дошкольной педагогики. 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>Формами организации педагогического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 xml:space="preserve">МБДОУ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«Теремок» 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ООД — организованная образовательная деятельность;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режимных моментах;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AB4054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деятельность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52EF5">
        <w:rPr>
          <w:rFonts w:ascii="Times New Roman" w:hAnsi="Times New Roman" w:cs="Times New Roman"/>
          <w:sz w:val="24"/>
          <w:szCs w:val="24"/>
          <w:lang w:val="ru-RU"/>
        </w:rPr>
        <w:t>интересам: кружки.</w:t>
      </w:r>
    </w:p>
    <w:p w:rsidR="00567A01" w:rsidRPr="00E541DB" w:rsidRDefault="00567A01" w:rsidP="007A7AB8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образовательного, учебного процесса в ДОУ регламентируется Уставом ДОУ, образовательными программами, годовым планом, учебными планами, календарным учебным графиком, расписанием образовательных предложений для целой группы/занятий (составляется на основании программ и в строгом соответствии с СанПиН), рабочими программами педагогов, планами воспитательно-образовательной работы, а также ООП ДО МБДОУ детский сад  «Теремок». Годовой план соответствует целям и задачам ДОУ, составляется с учѐтом анализа воспитательно-образовательной работы за прошедший год.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муниципального дошкольного образовательного учреждения детский сад «Теремок» (далее - ДОУ) разработаны в соответствии со следующими документами: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Федеральным законом Российской Федерации от 29 декабря 2012 года № 273-ФЗ «Об образовании в Российской Федерации»;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 (далее – ФГОС ДО); </w:t>
      </w:r>
    </w:p>
    <w:p w:rsidR="007A7AB8" w:rsidRPr="007A7AB8" w:rsidRDefault="007A7AB8" w:rsidP="00803ED0">
      <w:pPr>
        <w:pStyle w:val="Default"/>
        <w:ind w:left="-851" w:right="-612"/>
        <w:jc w:val="both"/>
        <w:rPr>
          <w:rFonts w:eastAsiaTheme="minorEastAsia"/>
          <w:color w:val="auto"/>
        </w:rPr>
      </w:pPr>
      <w:r w:rsidRPr="007A7AB8">
        <w:rPr>
          <w:color w:val="auto"/>
        </w:rPr>
        <w:t xml:space="preserve">- Письмом Министерства образования и науки Российской Федерации Минобрнауки России) Департамента общего образования 28 февраля 2014 г. № 08-249 «Комментарии к </w:t>
      </w:r>
      <w:r w:rsidRPr="007A7AB8">
        <w:rPr>
          <w:rFonts w:eastAsiaTheme="minorEastAsia"/>
          <w:color w:val="auto"/>
        </w:rPr>
        <w:t xml:space="preserve">ФГОС дошкольного образования»; </w:t>
      </w:r>
    </w:p>
    <w:p w:rsidR="007A7AB8" w:rsidRPr="007A7AB8" w:rsidRDefault="007A7AB8" w:rsidP="00803ED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Гл.3 Устава учреждения </w:t>
      </w:r>
      <w:hyperlink r:id="rId12" w:history="1"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dsteremok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mosk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obr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55.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files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/2018/10/Устав-1.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pdf</w:t>
        </w:r>
      </w:hyperlink>
    </w:p>
    <w:p w:rsidR="007A7AB8" w:rsidRDefault="007A7AB8" w:rsidP="00803ED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>Все локальные акты по организации учебного процесса размещены на официальном сайте в сети Интернет (</w:t>
      </w:r>
      <w:hyperlink r:id="rId13" w:history="1"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dsteremok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mosk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obr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55.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7A7A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/сведения-об-образовательной-организ/документы/</w:t>
        </w:r>
      </w:hyperlink>
      <w:r w:rsidRPr="007A7A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52161" w:rsidRPr="007A7AB8" w:rsidRDefault="00C52161" w:rsidP="00803ED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7A7AB8" w:rsidRPr="00E541DB" w:rsidRDefault="00C52161" w:rsidP="00C5216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ООД организуется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учебным планом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комплексно-тематическому принципу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занятиях, так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процессе режимных моментов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самостоятельной деятельности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обогащенных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 развивающих центрах. Количество ООД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длительность определены таблицей 6.6 СанПиН 1.2.3685-21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зависят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возраста ребенка.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Реализация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строилась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образовательными областями: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«Социально-коммуникативное 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>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«Познавательное 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>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567A01" w:rsidRPr="00ED7C0F" w:rsidRDefault="0061594C" w:rsidP="00ED7C0F">
      <w:pPr>
        <w:numPr>
          <w:ilvl w:val="0"/>
          <w:numId w:val="6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«Речевое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 xml:space="preserve"> развитие».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Диагностическая работа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выявлению уровня развития воспитанников проводится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три этапа: сентябрь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первичная диагностика, декабрь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промежуточная диагностика</w:t>
      </w:r>
      <w:r w:rsidR="00567A01">
        <w:rPr>
          <w:rFonts w:ascii="Times New Roman" w:hAnsi="Times New Roman" w:cs="Times New Roman"/>
          <w:sz w:val="24"/>
          <w:szCs w:val="24"/>
          <w:lang w:val="ru-RU"/>
        </w:rPr>
        <w:t xml:space="preserve"> в подготовительной к школе группе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, май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диагностики.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Основная первичная диагностика проводилась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сентября.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Промежуточная диагностика проводилась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середине учебного года (декабрь). Сроки проведения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декабря.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деятельность.</w:t>
      </w:r>
    </w:p>
    <w:p w:rsidR="00AB4054" w:rsidRPr="00E541DB" w:rsidRDefault="0061594C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Цель итоговой диагностики: оценить степень решения поставленных задач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1F6A04" w:rsidRPr="001F6A04" w:rsidRDefault="001F6A04" w:rsidP="00ED7C0F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F6A04">
        <w:rPr>
          <w:rFonts w:ascii="Times New Roman" w:hAnsi="Times New Roman" w:cs="Times New Roman"/>
          <w:sz w:val="24"/>
          <w:szCs w:val="24"/>
          <w:lang w:val="ru-RU"/>
        </w:rPr>
        <w:t xml:space="preserve">Уровень развития детей и итоговые результаты освоения основной общеобразовательной программы – образовательной программы дошкольного образования отражены в </w:t>
      </w:r>
      <w:r w:rsidRPr="001F6A04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таблице.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8"/>
        <w:gridCol w:w="1711"/>
        <w:gridCol w:w="1504"/>
        <w:gridCol w:w="1599"/>
      </w:tblGrid>
      <w:tr w:rsidR="001F6A04" w:rsidRPr="004A2FCE" w:rsidTr="0020012E">
        <w:tc>
          <w:tcPr>
            <w:tcW w:w="4888" w:type="dxa"/>
            <w:vMerge w:val="restart"/>
            <w:shd w:val="clear" w:color="auto" w:fill="auto"/>
          </w:tcPr>
          <w:p w:rsidR="001F6A04" w:rsidRPr="001F6A04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8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уровни</w:t>
            </w:r>
          </w:p>
        </w:tc>
      </w:tr>
      <w:tr w:rsidR="001F6A04" w:rsidRPr="004A2FCE" w:rsidTr="0020012E">
        <w:trPr>
          <w:trHeight w:val="307"/>
        </w:trPr>
        <w:tc>
          <w:tcPr>
            <w:tcW w:w="4888" w:type="dxa"/>
            <w:vMerge/>
            <w:shd w:val="clear" w:color="auto" w:fill="auto"/>
          </w:tcPr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низкий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5D7441" w:rsidRDefault="005D7441" w:rsidP="000E33F5">
      <w:pPr>
        <w:spacing w:before="0" w:beforeAutospacing="0" w:after="0" w:afterAutospacing="0"/>
        <w:ind w:right="-61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6A04" w:rsidRDefault="001F6A04" w:rsidP="0020012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1F6A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готовности детей к школьному обучению, уровень детского развития, уровень освоения образовательной программы дошкольного образования удовлетворяют требованиям уровня начальной ступени образования учебных заведений района (гимназия им А.М. Горького, лицей, СОШ № 3) .</w:t>
      </w:r>
      <w:r w:rsidRPr="001F6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Так, результаты качества освоения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конец 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года выглядят следующим образом:</w:t>
      </w:r>
    </w:p>
    <w:p w:rsidR="00ED7C0F" w:rsidRPr="0020012E" w:rsidRDefault="00ED7C0F" w:rsidP="0020012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7"/>
        <w:gridCol w:w="684"/>
        <w:gridCol w:w="575"/>
        <w:gridCol w:w="676"/>
        <w:gridCol w:w="570"/>
        <w:gridCol w:w="676"/>
        <w:gridCol w:w="682"/>
        <w:gridCol w:w="992"/>
        <w:gridCol w:w="1985"/>
      </w:tblGrid>
      <w:tr w:rsidR="001F6A04" w:rsidRPr="0001251C" w:rsidTr="00522CE4">
        <w:tc>
          <w:tcPr>
            <w:tcW w:w="3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6A04" w:rsidRPr="001F6A04" w:rsidRDefault="001F6A04" w:rsidP="00446D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200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F6A04" w:rsidRPr="0001251C" w:rsidTr="00381D4C">
        <w:tc>
          <w:tcPr>
            <w:tcW w:w="33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01251C">
              <w:rPr>
                <w:rFonts w:ascii="Times New Roman" w:hAnsi="Times New Roman" w:cs="Times New Roman"/>
              </w:rPr>
              <w:br/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1F6A04" w:rsidRPr="0001251C" w:rsidTr="00381D4C">
        <w:tc>
          <w:tcPr>
            <w:tcW w:w="3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A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A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F6A04" w:rsidRPr="0001251C" w:rsidTr="00522CE4"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9F3605" w:rsidRDefault="009F3605" w:rsidP="00ED7C0F">
      <w:pPr>
        <w:spacing w:before="0" w:beforeAutospacing="0" w:after="0" w:afterAutospacing="0"/>
        <w:ind w:left="-851" w:right="-612"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6A04" w:rsidRPr="0020012E" w:rsidRDefault="001F6A04" w:rsidP="00ED7C0F">
      <w:pPr>
        <w:spacing w:before="0" w:beforeAutospacing="0" w:after="0" w:afterAutospacing="0"/>
        <w:ind w:left="-851" w:right="-612"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июне 202</w:t>
      </w:r>
      <w:r w:rsidR="002001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6844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30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AB4054" w:rsidRPr="00E541DB" w:rsidRDefault="0061594C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высоким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конец учебного года, что говорит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саду.</w:t>
      </w:r>
    </w:p>
    <w:p w:rsidR="00AB4054" w:rsidRPr="006F4A05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всех видах детской деятельности, имеющих место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режиме дня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сада: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режимные моменты;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специально организованные традиционные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интегрированные занятия;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индивидуальная и подгрупповая работа;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AB4054" w:rsidRPr="009F3605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опыты и экспериментирование.</w:t>
      </w:r>
    </w:p>
    <w:p w:rsidR="009F3605" w:rsidRPr="00E541DB" w:rsidRDefault="009F3605" w:rsidP="009F3605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</w:rPr>
      </w:pPr>
    </w:p>
    <w:p w:rsidR="00AB4054" w:rsidRPr="00E541DB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исполнение Указа Президента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17.05.2023 № 358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 годовой план работы детского сада были внесены мероприятия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со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 «О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защите детей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информации, причиняющей вред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здоровью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развитию».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был подобран демонстрационный материал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опыта работы других детских садов.</w:t>
      </w:r>
    </w:p>
    <w:p w:rsidR="00AB4054" w:rsidRPr="00E541DB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стратегии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современных условиях».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полугодия также проводились консультации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теме, </w:t>
      </w:r>
      <w:r w:rsidR="00C919C7">
        <w:rPr>
          <w:rFonts w:ascii="Times New Roman" w:hAnsi="Times New Roman" w:cs="Times New Roman"/>
          <w:sz w:val="24"/>
          <w:szCs w:val="24"/>
          <w:lang w:val="ru-RU"/>
        </w:rPr>
        <w:t xml:space="preserve">акция «Безопасность наших детей в наших руках»,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оформлен информационный стенд </w:t>
      </w:r>
      <w:r w:rsidR="001F6A04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детского сада,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каждой возрастной группе. </w:t>
      </w:r>
      <w:r w:rsidR="007E3862">
        <w:rPr>
          <w:rFonts w:ascii="Times New Roman" w:hAnsi="Times New Roman" w:cs="Times New Roman"/>
          <w:sz w:val="24"/>
          <w:szCs w:val="24"/>
          <w:lang w:val="ru-RU"/>
        </w:rPr>
        <w:t>Организовано прошел м</w:t>
      </w:r>
      <w:r w:rsidR="007E3862" w:rsidRPr="007E3862">
        <w:rPr>
          <w:rFonts w:ascii="Times New Roman" w:hAnsi="Times New Roman" w:cs="Times New Roman"/>
          <w:sz w:val="24"/>
          <w:szCs w:val="24"/>
          <w:lang w:val="ru-RU"/>
        </w:rPr>
        <w:t>есячник безопасности детей на территории ДО и вне</w:t>
      </w:r>
      <w:r w:rsidR="007E3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4054" w:rsidRPr="00E541DB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физического развития проводятся образовательно</w:t>
      </w:r>
      <w:r w:rsidR="00401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01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досуговые мероприятия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, музыкально – спортивные досуги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Сильный, ловкий и отважный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Только вперед!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группах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 xml:space="preserve"> старшего дошкольного возраста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Дни здоровья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участием родителей. </w:t>
      </w:r>
    </w:p>
    <w:p w:rsidR="00AB4054" w:rsidRPr="00E541DB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352E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году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патриотического воспитания осуществлялась работа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формированию представлений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государственной символике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РФ: изучение государственных символов: герба, флага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гимна РФ. Деятельность была направлена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формирование у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дошкольников ответственного отношения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государственным символам страны.</w:t>
      </w:r>
    </w:p>
    <w:p w:rsidR="00AB4054" w:rsidRPr="009D59F4" w:rsidRDefault="0020012E" w:rsidP="009D59F4">
      <w:pPr>
        <w:ind w:left="-851"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</w:t>
      </w:r>
      <w:r w:rsidR="003D3B9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составлена «Дорожная карта», Программа наставничества, проведено анкетирование среди педагогов, желающих принять участие в программе наставничества, </w:t>
      </w:r>
      <w:r w:rsidR="003D3B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занятия, </w:t>
      </w:r>
      <w:r w:rsidR="003D3B9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 «Час общения», 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012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профессии воспитателя. </w:t>
      </w:r>
    </w:p>
    <w:p w:rsidR="003D3B90" w:rsidRPr="00E541DB" w:rsidRDefault="0061594C" w:rsidP="004015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деле». Чтобы повысить общественный престиж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профессиональный статус педагогического труда, был</w:t>
      </w:r>
      <w:r w:rsidR="0020012E" w:rsidRPr="0020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012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844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0012E">
        <w:rPr>
          <w:rFonts w:hAnsi="Times New Roman" w:cs="Times New Roman"/>
          <w:color w:val="000000"/>
          <w:sz w:val="24"/>
          <w:szCs w:val="24"/>
          <w:lang w:val="ru-RU"/>
        </w:rPr>
        <w:t>етском саду оформлен стенд «Наши педагоги</w:t>
      </w:r>
      <w:r w:rsidR="00401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012E">
        <w:rPr>
          <w:rFonts w:hAnsi="Times New Roman" w:cs="Times New Roman"/>
          <w:color w:val="000000"/>
          <w:sz w:val="24"/>
          <w:szCs w:val="24"/>
          <w:lang w:val="ru-RU"/>
        </w:rPr>
        <w:t xml:space="preserve">- наставники», </w:t>
      </w:r>
      <w:r w:rsidR="0020012E" w:rsidRPr="0020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 конкурс чтецов среди воспитанников детского сада «Мой </w:t>
      </w:r>
      <w:r w:rsidR="003D3B90">
        <w:rPr>
          <w:rFonts w:ascii="Times New Roman" w:hAnsi="Times New Roman" w:cs="Times New Roman"/>
          <w:sz w:val="24"/>
          <w:szCs w:val="24"/>
          <w:lang w:val="ru-RU"/>
        </w:rPr>
        <w:t>любимый воспитатель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3D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был реализован совместный проект «Мой лучший друг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воспитатель» совместно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детьми, педагогами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родителями. Так</w:t>
      </w:r>
      <w:r w:rsidR="00001634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1634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помог</w:t>
      </w:r>
      <w:r w:rsidR="00001634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сформировать у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дошкольников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 уважительное отношение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профессии,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закрепить знания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значимости воспитателя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цепочке воспитания ребенка. </w:t>
      </w:r>
    </w:p>
    <w:p w:rsidR="003D3B90" w:rsidRDefault="003D3B90" w:rsidP="009D59F4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51EF2" w:rsidRPr="00E541DB" w:rsidRDefault="00651EF2" w:rsidP="009D59F4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Успешно реализуется программа Воспитания</w:t>
      </w:r>
    </w:p>
    <w:p w:rsidR="00880786" w:rsidRPr="00880786" w:rsidRDefault="0061594C" w:rsidP="00880786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году осуществлялась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рабочей программой воспитания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календарным планом воспитательной работы. Всего было проведено </w:t>
      </w:r>
      <w:r w:rsidR="00980AED">
        <w:rPr>
          <w:rFonts w:ascii="Times New Roman" w:hAnsi="Times New Roman" w:cs="Times New Roman"/>
          <w:sz w:val="24"/>
          <w:szCs w:val="24"/>
          <w:lang w:val="ru-RU"/>
        </w:rPr>
        <w:t>43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мероприятия. Виды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формы организации совместной воспитательной деятельности педагогов, детей </w:t>
      </w:r>
      <w:r w:rsidR="00980AED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 разнообразны:</w:t>
      </w:r>
      <w:r w:rsidR="00880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коллективные мероприятия;</w:t>
      </w:r>
      <w:r w:rsidR="00880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тематические досуги;</w:t>
      </w:r>
      <w:r w:rsidR="00880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выставки;</w:t>
      </w:r>
      <w:r w:rsidR="00880786">
        <w:rPr>
          <w:rFonts w:ascii="Times New Roman" w:hAnsi="Times New Roman" w:cs="Times New Roman"/>
          <w:sz w:val="24"/>
          <w:szCs w:val="24"/>
          <w:lang w:val="ru-RU"/>
        </w:rPr>
        <w:t xml:space="preserve"> акции. О</w:t>
      </w:r>
      <w:r w:rsidR="00880786" w:rsidRPr="00880786">
        <w:rPr>
          <w:rFonts w:ascii="Times New Roman" w:hAnsi="Times New Roman" w:cs="Times New Roman"/>
          <w:sz w:val="24"/>
          <w:szCs w:val="24"/>
          <w:lang w:val="ru-RU"/>
        </w:rPr>
        <w:t>собое внимание уделяли патриотическому воспитанию</w:t>
      </w:r>
      <w:r w:rsidR="00880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0786"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чувства патриотизма и </w:t>
      </w:r>
      <w:r w:rsidR="00880786"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 Воспитание детей является  обязательной частью образовательного процесса. Образование включает не только знания и навыки, но и духовные, моральные ценности, которые формируют личность, гражданина, объединяют общество.</w:t>
      </w:r>
    </w:p>
    <w:p w:rsidR="00880786" w:rsidRPr="00880786" w:rsidRDefault="00880786" w:rsidP="00880786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формили стенды, центры «Моя малая Родина», «Я живу в России»</w:t>
      </w:r>
    </w:p>
    <w:p w:rsidR="00880786" w:rsidRPr="00880786" w:rsidRDefault="00880786" w:rsidP="00880786">
      <w:pPr>
        <w:spacing w:before="0" w:beforeAutospacing="0" w:after="0" w:afterAutospacing="0"/>
        <w:ind w:left="-851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t>- разработали программу «Патриотическое воспитание в ДОУ», реализовали ряд проектов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Моя родина - Москаленки», «Мой край, моя земля», «Семь Я»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80786" w:rsidRPr="00880786" w:rsidRDefault="00880786" w:rsidP="00880786">
      <w:pPr>
        <w:spacing w:before="0" w:beforeAutospacing="0" w:after="0" w:afterAutospacing="0"/>
        <w:ind w:left="-851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>ринимали активное участие в субботниках по благоустройству территории, игровых площадок, пос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адке деревьев с мамами и папами;</w:t>
      </w:r>
    </w:p>
    <w:p w:rsidR="00880786" w:rsidRPr="00880786" w:rsidRDefault="00880786" w:rsidP="00880786">
      <w:pPr>
        <w:spacing w:before="0" w:beforeAutospacing="0" w:after="0" w:afterAutospacing="0"/>
        <w:ind w:left="-851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участиях  в акциях «Помощь воинам России»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B4054" w:rsidRPr="00880786" w:rsidRDefault="00880786" w:rsidP="00880786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t>Материал реализуется в течение всего времени пребывания ребенка в детском саду. Эффективное  взаимодействие с родителями показывает высокий уровень качества образования.</w:t>
      </w:r>
    </w:p>
    <w:p w:rsidR="00AB4054" w:rsidRPr="00E541DB" w:rsidRDefault="0061594C" w:rsidP="00980AED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</w:t>
      </w:r>
      <w:r w:rsidR="0068443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направлена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непрерывного, всестороннего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педагогически обоснованном выборе программ (в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AB4054" w:rsidRDefault="0061594C" w:rsidP="00980AED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основу воспитательно-образовательного процесса МБДОУ в 2023 году были положены образовательная программа дошкольного образования, самостоятельно разработанная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федеральной образовательной программы дошкольного образова</w:t>
      </w:r>
      <w:r w:rsidR="00324922">
        <w:rPr>
          <w:rFonts w:ascii="Times New Roman" w:hAnsi="Times New Roman" w:cs="Times New Roman"/>
          <w:sz w:val="24"/>
          <w:szCs w:val="24"/>
          <w:lang w:val="ru-RU"/>
        </w:rPr>
        <w:t xml:space="preserve">ния. В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школу.</w:t>
      </w:r>
    </w:p>
    <w:p w:rsidR="005D7955" w:rsidRDefault="00880786" w:rsidP="00880786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>Вывод: рабочая программа воспитания способствовала  более эффективному объединению  воспитательных усилий детского сада и воспитательного потенциала семьи.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 требованиями к программе  воспитания составлен календарный план воспитательной работы.</w:t>
      </w:r>
    </w:p>
    <w:p w:rsidR="005D7955" w:rsidRPr="00E541DB" w:rsidRDefault="005D7955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D7441" w:rsidRPr="00E541DB" w:rsidRDefault="005D7441" w:rsidP="005D7441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324922">
        <w:rPr>
          <w:rFonts w:ascii="Times New Roman" w:hAnsi="Times New Roman" w:cs="Times New Roman"/>
          <w:b/>
          <w:sz w:val="24"/>
          <w:szCs w:val="24"/>
          <w:lang w:val="ru-RU"/>
        </w:rPr>
        <w:t>Коррекционная работа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наглядных, практических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словесных методов обучения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воспитания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психофизического состояния детей,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следующим направлениям: накопление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5D7441" w:rsidRPr="005D7441" w:rsidRDefault="005D7441" w:rsidP="005D7441">
      <w:pPr>
        <w:widowControl w:val="0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5D7441"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  <w:t xml:space="preserve"> 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Педагог-психолог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детского сада Ракитина С.Г.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проводит с детьми индивидуальные и групповые коррекционные и развивающие упражнения, направленные на адаптацию детей к дошкольному учреждению, снижение психоэмоционального напряжения, тревожности. А так же формирование адекватной самооценки.</w:t>
      </w:r>
    </w:p>
    <w:p w:rsidR="005D7441" w:rsidRPr="005D7441" w:rsidRDefault="005D7441" w:rsidP="005D7441">
      <w:pPr>
        <w:spacing w:before="0" w:beforeAutospacing="0" w:after="0" w:afterAutospacing="0"/>
        <w:ind w:left="-709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324922">
        <w:rPr>
          <w:rFonts w:ascii="Times New Roman" w:hAnsi="Times New Roman" w:cs="Times New Roman"/>
          <w:b/>
          <w:sz w:val="24"/>
          <w:szCs w:val="24"/>
          <w:lang w:val="ru-RU"/>
        </w:rPr>
        <w:t>Логопедическую помощь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общеобразовательной направленности получали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ребенка 6—7 лет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положению об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оказании логопедической помощи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МБДОУ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Занятия проводятся подгруппами, которые формируются с учетом логопедического заключения. 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 – грамматического строя речи, обогащение словаря, развитие связной речи.</w:t>
      </w:r>
    </w:p>
    <w:p w:rsidR="005D7441" w:rsidRPr="005D7441" w:rsidRDefault="005D7441" w:rsidP="005D7441">
      <w:pPr>
        <w:widowControl w:val="0"/>
        <w:spacing w:after="0"/>
        <w:ind w:left="-709" w:right="-589" w:firstLine="74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3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учебном году в ДОУ принято 58 воспитанников раннего и младшего возраста. В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lastRenderedPageBreak/>
        <w:t>целях сокращения сроков адаптации и уменьшения отрицательных проявлений у детей при поступлении их в ДОУ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между семьей и ДОУ, воспитателями и медицинской сестрой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развития и поведения. Были проведены организационные родительские собрания.</w:t>
      </w:r>
    </w:p>
    <w:p w:rsidR="005D7441" w:rsidRPr="005D7441" w:rsidRDefault="005D7441" w:rsidP="005D7441">
      <w:pPr>
        <w:spacing w:after="0"/>
        <w:ind w:left="-709" w:right="-589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Сбор информации и наблюдения за каждым ребенком помогали установке своевременной коррекции здоровья и поведения ребенка. Устанавливался щадящий режим, неполный день пребывания детей в ДОУ, согласованный с родителями, предлагалось консультирование необходимыми специалистами.</w:t>
      </w:r>
      <w:r w:rsidRPr="005D7441">
        <w:rPr>
          <w:rFonts w:ascii="Times New Roman" w:hAnsi="Times New Roman" w:cs="Georgia"/>
          <w:bCs/>
          <w:iCs/>
          <w:sz w:val="24"/>
          <w:szCs w:val="24"/>
          <w:lang w:val="ru-RU"/>
        </w:rPr>
        <w:t xml:space="preserve"> </w:t>
      </w:r>
    </w:p>
    <w:p w:rsidR="005D7441" w:rsidRPr="005D7441" w:rsidRDefault="005D7441" w:rsidP="005D7441">
      <w:pPr>
        <w:shd w:val="clear" w:color="auto" w:fill="FFFFFF"/>
        <w:spacing w:after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5D7441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Показатели эмоциональной комфортности вновь прибывших детей к условиям детского сада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5"/>
        <w:gridCol w:w="3005"/>
        <w:gridCol w:w="3946"/>
      </w:tblGrid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Характер адаптации</w:t>
            </w:r>
          </w:p>
        </w:tc>
        <w:tc>
          <w:tcPr>
            <w:tcW w:w="7195" w:type="dxa"/>
            <w:gridSpan w:val="2"/>
          </w:tcPr>
          <w:p w:rsidR="005D7441" w:rsidRDefault="005D7441" w:rsidP="00422946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2022 год</w:t>
            </w: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Группа «Кроха»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5D7441" w:rsidRPr="00FC7F1F" w:rsidRDefault="005D7441" w:rsidP="00422946">
            <w:pPr>
              <w:ind w:left="28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Группа «Пчелка»   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Легкая</w:t>
            </w:r>
          </w:p>
        </w:tc>
        <w:tc>
          <w:tcPr>
            <w:tcW w:w="3119" w:type="dxa"/>
          </w:tcPr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19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86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5D7441" w:rsidP="00422946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25 – 92%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Средней тяжести</w:t>
            </w:r>
          </w:p>
        </w:tc>
        <w:tc>
          <w:tcPr>
            <w:tcW w:w="3119" w:type="dxa"/>
          </w:tcPr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13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441" w:rsidRPr="00A43298" w:rsidRDefault="005D7441" w:rsidP="00422946">
            <w:pPr>
              <w:ind w:left="121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 – 8%</w:t>
            </w:r>
          </w:p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5D7441" w:rsidRPr="005D7441" w:rsidRDefault="005D7441" w:rsidP="005D7441">
      <w:pPr>
        <w:spacing w:before="0" w:beforeAutospacing="0" w:after="0" w:afterAutospacing="0"/>
        <w:ind w:left="-851" w:right="-589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 xml:space="preserve">В целом  период адаптации  вновь прибывших детей в группе «Кроха» прошел достаточно благополучно благодаря планомерной и совместной  работы с родителями и детьми: применению метода песочной терапии, анкетированию, индивидуальных консультаций с родителями, собеседованию. Результат: формирование доброжелательных доверительных отношений с ребёнком, направленность на формирование полноценной личности. </w:t>
      </w:r>
    </w:p>
    <w:p w:rsidR="005D7441" w:rsidRPr="005D7441" w:rsidRDefault="005D7441" w:rsidP="005D7441">
      <w:pPr>
        <w:spacing w:before="0" w:beforeAutospacing="0" w:after="0" w:afterAutospacing="0"/>
        <w:ind w:left="-851"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44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A45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7441">
        <w:rPr>
          <w:rFonts w:ascii="Times New Roman" w:hAnsi="Times New Roman" w:cs="Times New Roman"/>
          <w:sz w:val="24"/>
          <w:szCs w:val="24"/>
          <w:lang w:val="ru-RU"/>
        </w:rPr>
        <w:t>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A42FF2" w:rsidRDefault="00A42FF2" w:rsidP="005D7441">
      <w:pPr>
        <w:pStyle w:val="Default"/>
        <w:ind w:right="-612"/>
        <w:jc w:val="both"/>
      </w:pPr>
    </w:p>
    <w:p w:rsidR="00A42FF2" w:rsidRPr="00A42FF2" w:rsidRDefault="00651EF2" w:rsidP="00A42FF2">
      <w:pPr>
        <w:pStyle w:val="Default"/>
        <w:ind w:left="-851" w:right="-612" w:firstLine="225"/>
        <w:jc w:val="both"/>
        <w:rPr>
          <w:rFonts w:eastAsiaTheme="minorEastAsia"/>
        </w:rPr>
      </w:pPr>
      <w:r>
        <w:t>Одаренные дети</w:t>
      </w:r>
      <w:r w:rsidR="004220CB">
        <w:t>.</w:t>
      </w:r>
      <w:r w:rsidR="00004274">
        <w:t xml:space="preserve"> </w:t>
      </w:r>
      <w:r w:rsidR="00A42FF2" w:rsidRPr="000A36DA">
        <w:rPr>
          <w:b/>
          <w:bCs/>
          <w:i/>
          <w:iCs/>
        </w:rPr>
        <w:t xml:space="preserve">Одним из принципов формирования и реализации ООП ДО является </w:t>
      </w:r>
      <w:r w:rsidR="00A42FF2" w:rsidRPr="000A36DA">
        <w:t xml:space="preserve">выявление детской одаренности и талантов, создание обстановки, опережающей развитие ребенка </w:t>
      </w:r>
      <w:r w:rsidR="00A42FF2" w:rsidRPr="000A36DA">
        <w:rPr>
          <w:rFonts w:eastAsiaTheme="minorEastAsia"/>
        </w:rPr>
        <w:t xml:space="preserve">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решений). </w:t>
      </w:r>
    </w:p>
    <w:p w:rsidR="00A42FF2" w:rsidRPr="00A42FF2" w:rsidRDefault="00A42FF2" w:rsidP="00A42FF2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FF2">
        <w:rPr>
          <w:rFonts w:ascii="Times New Roman" w:hAnsi="Times New Roman" w:cs="Times New Roman"/>
          <w:sz w:val="24"/>
          <w:szCs w:val="24"/>
          <w:lang w:val="ru-RU"/>
        </w:rPr>
        <w:t>Обучающиеся ДОУ принимали активное участие в акциях, конкурсах, мероприятиях различного уровня.</w:t>
      </w: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2023 году</w:t>
      </w:r>
    </w:p>
    <w:p w:rsidR="00A456AE" w:rsidRPr="00E541DB" w:rsidRDefault="00A456AE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2"/>
        <w:gridCol w:w="1899"/>
        <w:gridCol w:w="1465"/>
        <w:gridCol w:w="2601"/>
        <w:gridCol w:w="2127"/>
      </w:tblGrid>
      <w:tr w:rsidR="00C54F3B" w:rsidRPr="00E541DB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C54F3B" w:rsidRPr="00A456AE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A456AE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</w:t>
            </w:r>
            <w:r w:rsidR="00226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«ДЕТВОРА. Действуй! Твори! Развивайся!» для детей дошкольного возраста 6-7 лет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456AE" w:rsidP="00A456A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»Дельфиненок»- 5 чел</w:t>
            </w:r>
          </w:p>
          <w:p w:rsidR="00A456AE" w:rsidRPr="00E541DB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«Солнышко» - 4 чел.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054" w:rsidRPr="00A456AE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C54F3B" w:rsidRPr="00E541DB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C54F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 творчества «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Весеннее настроение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3B" w:rsidRDefault="00C54F3B" w:rsidP="00C54F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AB4054" w:rsidRPr="00A456AE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A456AE" w:rsidRDefault="00C54F3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="0061594C"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89321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Лейсан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(фотоконкурс)</w:t>
            </w:r>
          </w:p>
          <w:p w:rsidR="00893215" w:rsidRPr="00E541DB" w:rsidRDefault="0089321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Лиза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(фотоконкурс)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Дипломы 1-й степени</w:t>
            </w:r>
          </w:p>
        </w:tc>
      </w:tr>
      <w:tr w:rsidR="00C54F3B" w:rsidRPr="005B5A4B" w:rsidTr="00A456AE">
        <w:tc>
          <w:tcPr>
            <w:tcW w:w="26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A456AE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художественного слова к 110- летию С.В.Михалкова «Поэт из страны детства»,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AE" w:rsidRDefault="00A456AE" w:rsidP="00A456A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»Дельфиненок»- 3 чел</w:t>
            </w:r>
          </w:p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грамоты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2, 3-е места</w:t>
            </w:r>
          </w:p>
        </w:tc>
      </w:tr>
      <w:tr w:rsidR="00C54F3B" w:rsidRPr="00B72DAF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C7B36" w:rsidRDefault="001C7B36" w:rsidP="00C54F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«Читаем С.Михалкова», онлайн – конкурс-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номинация 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учший чтец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3145D3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C7B36"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3145D3" w:rsidRPr="00E541DB" w:rsidRDefault="003145D3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C54F3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B36" w:rsidRDefault="001C7B36" w:rsidP="001C7B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»Дельфиненок»- 4 чел</w:t>
            </w:r>
          </w:p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грамоты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2, 3-е места</w:t>
            </w:r>
          </w:p>
        </w:tc>
      </w:tr>
      <w:tr w:rsidR="00C54F3B" w:rsidRPr="00E541DB" w:rsidTr="001D7CAD">
        <w:tc>
          <w:tcPr>
            <w:tcW w:w="268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A15E8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конкурс, посвященный 150-летию 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писателя М. Пришвина, </w:t>
            </w:r>
            <w:r w:rsidRPr="000A1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4F3B"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номинация «Рисунок к произведению </w:t>
            </w:r>
            <w:r w:rsidR="00C54F3B" w:rsidRP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М.М.Пришвина»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журнал «Звездочка наша»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A15E8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C54F3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A15E8" w:rsidP="00C864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гр. «Жемчужина» - </w:t>
            </w:r>
            <w:r w:rsidR="00C86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="00C86450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группа «Дельфиненок»</w:t>
            </w:r>
            <w:r w:rsidR="00C86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- 5 чел.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1D7CAD" w:rsidRPr="001D7CAD" w:rsidTr="001D7CAD"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1D7CAD" w:rsidP="001D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«Креативная  снежинка»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1D7CA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Default="001D7CA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26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Default="001D7CAD" w:rsidP="001D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группа «Дельфиненок»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1D7CA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</w:tbl>
    <w:p w:rsidR="00CF34A2" w:rsidRDefault="00CF34A2" w:rsidP="00CF34A2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Default="0061594C" w:rsidP="00CF34A2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образовательный процесс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требованиями, предъявляемыми ФГОС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ДО,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особом внимании педагога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</w:t>
      </w:r>
      <w:r w:rsidR="00226A7A">
        <w:rPr>
          <w:rFonts w:ascii="Times New Roman" w:hAnsi="Times New Roman" w:cs="Times New Roman"/>
          <w:sz w:val="24"/>
          <w:szCs w:val="24"/>
          <w:lang w:val="ru-RU"/>
        </w:rPr>
        <w:t>альные образовательные маршруты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F34A2" w:rsidRPr="00E541DB" w:rsidRDefault="00CF34A2" w:rsidP="00CF34A2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DC368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 педагоги организуют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следующих направлениях: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ОД, которую проводят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ОД, которую проводят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ходе режимных процессов;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взаимодействие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семьями детей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реализации образовательной программы ДО.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основании режима дня, сетки занятий, которые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организуются педагогами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основании перспективного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календарно-тематического планирования.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Занятия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составляет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детьми: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1,</w:t>
      </w:r>
      <w:r w:rsidR="00E1526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Между занятиями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Основной формой детской деятельности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является игра. Образовательная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годового плана работы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проводились мероприятия для родителей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форм работы онлайн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офлайн. </w:t>
      </w:r>
      <w:r w:rsidRPr="00E541DB">
        <w:rPr>
          <w:rFonts w:ascii="Times New Roman" w:hAnsi="Times New Roman" w:cs="Times New Roman"/>
          <w:sz w:val="24"/>
          <w:szCs w:val="24"/>
        </w:rPr>
        <w:t>По запросу родителей педагогами и специалистами были проведены:</w:t>
      </w:r>
    </w:p>
    <w:p w:rsidR="00AB4054" w:rsidRPr="00E541DB" w:rsidRDefault="002C5348" w:rsidP="00DC3688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8645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групповые консультации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воспитанников;</w:t>
      </w:r>
    </w:p>
    <w:p w:rsidR="00AB4054" w:rsidRPr="00E541DB" w:rsidRDefault="002C5348" w:rsidP="00DC3688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8645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индивидуальные консультации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и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воспитанниками;</w:t>
      </w:r>
    </w:p>
    <w:p w:rsidR="00AB4054" w:rsidRPr="002C5348" w:rsidRDefault="00C86450" w:rsidP="00DC3688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="0061594C" w:rsidRPr="00E541DB">
        <w:rPr>
          <w:rFonts w:ascii="Times New Roman" w:hAnsi="Times New Roman" w:cs="Times New Roman"/>
          <w:sz w:val="24"/>
          <w:szCs w:val="24"/>
        </w:rPr>
        <w:t> индивидуальные консультации с родителями;</w:t>
      </w:r>
    </w:p>
    <w:p w:rsidR="002C5348" w:rsidRPr="00E541DB" w:rsidRDefault="002C5348" w:rsidP="002C5348">
      <w:p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</w:p>
    <w:p w:rsidR="00AB4054" w:rsidRPr="003E726A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эмоционального здоровья детей,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профилактике нарушений осанки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плоскостопия у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детей. Педагоги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строят образовательную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здоровья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детей.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br/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являются охрана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эмоционального благополучия.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Оздоровительный процесс включает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себя: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профилактические, оздоровительные мероприятия;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общеукрепляющую терапию (ви</w:t>
      </w:r>
      <w:r w:rsidR="00C86450">
        <w:rPr>
          <w:rFonts w:ascii="Times New Roman" w:hAnsi="Times New Roman" w:cs="Times New Roman"/>
          <w:sz w:val="24"/>
          <w:szCs w:val="24"/>
          <w:lang w:val="ru-RU"/>
        </w:rPr>
        <w:t>таминотерапия, полоскание горла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организацию рационального питания (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рехразовый режим питания);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санитарно-гигиенические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противоэпидемиологические мероприятия;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двигательную активность;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комплекс закаливающих мероприятий;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режим проветривания и кварцевания.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Благодаря созданию медико-педагогических условий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первой группой здоровья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63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человек (22,3%), со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второй группой здоровья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(67,1%),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третьей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(9,5%),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четвертой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(0,8%).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Вывод: воспитательно-образовательный процесс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строится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требований санитарно-гигиенического режима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хорошем уровне. Годовые задачи реализованы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полном объеме.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систематически организуются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возрастные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C7106F" w:rsidRPr="00C7106F" w:rsidRDefault="00C7106F" w:rsidP="00C7106F">
      <w:pPr>
        <w:shd w:val="clear" w:color="auto" w:fill="FFFFFF"/>
        <w:spacing w:before="0" w:beforeAutospacing="0" w:after="0" w:afterAutospacing="0"/>
        <w:ind w:left="-851"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7106F">
        <w:rPr>
          <w:rFonts w:ascii="Times New Roman" w:hAnsi="Times New Roman" w:cs="Times New Roman"/>
          <w:sz w:val="24"/>
          <w:szCs w:val="24"/>
          <w:lang w:val="ru-RU"/>
        </w:rPr>
        <w:t>МБДОУ детский сад «Теремок» укомплектовано кадрами в полном объѐме. Наблюдается рост доли численности педагогических работников в общей численности работников образовательной организации с 35% до 40%. Общая численность педагогических работников, работающих на штатной основе, составляет 13 человек:</w:t>
      </w:r>
      <w:r w:rsidRPr="00C710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1 заведующий, 9 воспитателей, музыкальный работник, педагог – психолог (логопед),  ст. воспитатель. Четыре  человека имеют высшее образование- 33 %,  9 педагогов-   (67 %) имеют средне - специальное образование по специальности «Дошкольная педагогика». </w:t>
      </w:r>
    </w:p>
    <w:p w:rsidR="00C7106F" w:rsidRPr="00C7106F" w:rsidRDefault="00C7106F" w:rsidP="00C7106F">
      <w:pPr>
        <w:pStyle w:val="Default"/>
        <w:ind w:left="-851"/>
        <w:rPr>
          <w:rFonts w:eastAsiaTheme="minorEastAsia"/>
        </w:rPr>
      </w:pPr>
      <w:r w:rsidRPr="00C7106F">
        <w:rPr>
          <w:rFonts w:eastAsiaTheme="minorEastAsia"/>
        </w:rPr>
        <w:t xml:space="preserve"> Вакансий нет. </w:t>
      </w:r>
    </w:p>
    <w:tbl>
      <w:tblPr>
        <w:tblW w:w="10328" w:type="dxa"/>
        <w:tblInd w:w="-10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8"/>
        <w:gridCol w:w="1417"/>
        <w:gridCol w:w="993"/>
        <w:gridCol w:w="1417"/>
        <w:gridCol w:w="992"/>
        <w:gridCol w:w="977"/>
        <w:gridCol w:w="850"/>
        <w:gridCol w:w="993"/>
        <w:gridCol w:w="1229"/>
        <w:gridCol w:w="62"/>
      </w:tblGrid>
      <w:tr w:rsidR="00C7106F" w:rsidRPr="00F44587" w:rsidTr="00446D69">
        <w:trPr>
          <w:gridAfter w:val="1"/>
          <w:wAfter w:w="62" w:type="dxa"/>
          <w:trHeight w:val="467"/>
        </w:trPr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Общее количество</w:t>
            </w:r>
          </w:p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 педагогов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Аттестация, категория</w:t>
            </w:r>
          </w:p>
        </w:tc>
      </w:tr>
      <w:tr w:rsidR="00C7106F" w:rsidRPr="00F44587" w:rsidTr="00446D69">
        <w:trPr>
          <w:trHeight w:val="10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специалисты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среднее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первая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Раб менее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>
              <w:rPr>
                <w:rFonts w:ascii="Times New Roman" w:hAnsi="Times New Roman" w:cs="Georgia"/>
                <w:iCs/>
              </w:rPr>
              <w:t>Соответ</w:t>
            </w:r>
            <w:r w:rsidRPr="004805DE">
              <w:rPr>
                <w:rFonts w:ascii="Times New Roman" w:hAnsi="Times New Roman" w:cs="Georgia"/>
                <w:iCs/>
              </w:rPr>
              <w:t xml:space="preserve"> катег</w:t>
            </w:r>
            <w:r>
              <w:rPr>
                <w:rFonts w:ascii="Times New Roman" w:hAnsi="Times New Roman" w:cs="Georgia"/>
                <w:iCs/>
              </w:rPr>
              <w:t>ор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 xml:space="preserve">Подали на  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аттестацию</w:t>
            </w:r>
          </w:p>
        </w:tc>
      </w:tr>
      <w:tr w:rsidR="00C7106F" w:rsidRPr="00F44587" w:rsidTr="00446D69">
        <w:trPr>
          <w:trHeight w:val="75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125B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5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33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125B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8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67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5093B" w:rsidRDefault="00B5093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6</w:t>
            </w:r>
          </w:p>
          <w:p w:rsidR="00C7106F" w:rsidRPr="00F44587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52</w:t>
            </w:r>
            <w:r w:rsidR="00C7106F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5093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2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06F" w:rsidRPr="00B125B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2</w:t>
            </w:r>
          </w:p>
          <w:p w:rsidR="00C7106F" w:rsidRPr="00F44587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16</w:t>
            </w:r>
            <w:r w:rsidR="00C7106F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</w:tr>
    </w:tbl>
    <w:p w:rsidR="00C7106F" w:rsidRDefault="00C7106F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125" w:rsidRPr="00C74125" w:rsidRDefault="00C74125" w:rsidP="00C74125">
      <w:pPr>
        <w:shd w:val="clear" w:color="auto" w:fill="FFFFFF"/>
        <w:spacing w:before="0" w:beforeAutospacing="0" w:after="0" w:afterAutospacing="0"/>
        <w:ind w:left="-851" w:right="-612"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Среди педагогов прослеживается повышение профессиональной квалификации: высшей квалификационной категории и прошедших процедуру аттестации соответствие занимаемой должности. </w:t>
      </w:r>
      <w:r w:rsidR="006A1304">
        <w:rPr>
          <w:rFonts w:ascii="Times New Roman" w:hAnsi="Times New Roman" w:cs="Georgia"/>
          <w:iCs/>
          <w:sz w:val="24"/>
          <w:szCs w:val="24"/>
          <w:lang w:val="ru-RU"/>
        </w:rPr>
        <w:t>Два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человека имеют соответствие занимаемой должности ,  1 человек аттестован на высшую квалификационную категорию.  </w:t>
      </w:r>
      <w:r w:rsidR="00893DB3">
        <w:rPr>
          <w:rFonts w:ascii="Times New Roman" w:hAnsi="Times New Roman" w:cs="Georgia"/>
          <w:iCs/>
          <w:sz w:val="24"/>
          <w:szCs w:val="24"/>
          <w:lang w:val="ru-RU"/>
        </w:rPr>
        <w:t>6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воспитателей имеют  первую квалификационную категорию. Возрос профессиональный уровень подготовленности педагогических кадров по ФГОС</w:t>
      </w:r>
      <w:r w:rsidRPr="00C74125">
        <w:rPr>
          <w:rFonts w:ascii="Times New Roman" w:hAnsi="Times New Roman" w:cs="Georgia"/>
          <w:b/>
          <w:iCs/>
          <w:sz w:val="24"/>
          <w:szCs w:val="24"/>
          <w:lang w:val="ru-RU"/>
        </w:rPr>
        <w:t xml:space="preserve">.  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Доля педагогических работников, аттестованных на первую/ высшую квалификационную категории, составила соответственно – 5</w:t>
      </w:r>
      <w:r w:rsidR="006A1304">
        <w:rPr>
          <w:rFonts w:ascii="Times New Roman" w:hAnsi="Times New Roman" w:cs="Georgia"/>
          <w:iCs/>
          <w:sz w:val="24"/>
          <w:szCs w:val="24"/>
          <w:lang w:val="ru-RU"/>
        </w:rPr>
        <w:t>2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%  и  </w:t>
      </w:r>
      <w:r w:rsidR="006A1304">
        <w:rPr>
          <w:rFonts w:ascii="Times New Roman" w:hAnsi="Times New Roman" w:cs="Georgia"/>
          <w:iCs/>
          <w:sz w:val="24"/>
          <w:szCs w:val="24"/>
          <w:lang w:val="ru-RU"/>
        </w:rPr>
        <w:t>8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%</w:t>
      </w:r>
    </w:p>
    <w:p w:rsidR="00C74125" w:rsidRPr="00C74125" w:rsidRDefault="00C74125" w:rsidP="00ED7C0F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состав представляют педагоги, проработавшие свыше 1</w:t>
      </w:r>
      <w:r w:rsidR="006A130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лет. Этот состав сохраняет традиции детского сада, увлечены работой с детьми, имеют высокую оценку уровня сформированности</w:t>
      </w:r>
      <w:r w:rsidR="006A1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 значимых качеств. Доля педагогических работников, имеющих базовое образование, соответствующее ЕКС – 100%. </w:t>
      </w:r>
    </w:p>
    <w:p w:rsidR="00C74125" w:rsidRPr="00ED249A" w:rsidRDefault="00C74125" w:rsidP="00ED7C0F">
      <w:pPr>
        <w:spacing w:before="0" w:beforeAutospacing="0" w:after="0" w:afterAutospacing="0"/>
        <w:ind w:left="-851"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повышения качества реализации программы и профессиональной компетентности педагоги были обучены по программе повышения квалификации «</w:t>
      </w:r>
      <w:r w:rsidR="005333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рабочей программы воспитания в образовательной деятельности ДОО</w:t>
      </w:r>
      <w:r w:rsidR="00132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 xml:space="preserve"> курсы по теме «Продуктивные практики коррекционно – развивающей работы с дошкольниками с ОВЗ/ нарушением интеллекта» 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 и по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 xml:space="preserve"> «Продуктивные практики раб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оты педагога – психолога в ДОО». </w:t>
      </w:r>
    </w:p>
    <w:p w:rsidR="00C74125" w:rsidRPr="00C74125" w:rsidRDefault="00C74125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Заявки на прохождение курсов  в 202</w:t>
      </w:r>
      <w:r>
        <w:rPr>
          <w:rFonts w:ascii="Times New Roman" w:hAnsi="Times New Roman" w:cs="Georgia"/>
          <w:iCs/>
          <w:sz w:val="24"/>
          <w:szCs w:val="24"/>
          <w:lang w:val="ru-RU"/>
        </w:rPr>
        <w:t>4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учебный год  по повышению функциональной  грамотности педагогов  - </w:t>
      </w:r>
      <w:r>
        <w:rPr>
          <w:rFonts w:ascii="Times New Roman" w:hAnsi="Times New Roman" w:cs="Georgia"/>
          <w:iCs/>
          <w:sz w:val="24"/>
          <w:szCs w:val="24"/>
          <w:lang w:val="ru-RU"/>
        </w:rPr>
        <w:t>3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человека.</w:t>
      </w:r>
      <w:r w:rsidRPr="00C74125">
        <w:rPr>
          <w:rFonts w:ascii="Times New Roman" w:hAnsi="Times New Roman" w:cs="Georgia"/>
          <w:b/>
          <w:iCs/>
          <w:sz w:val="24"/>
          <w:szCs w:val="24"/>
          <w:lang w:val="ru-RU"/>
        </w:rPr>
        <w:t xml:space="preserve"> 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Таким образом, доля педагогических работников, прошедших курсы 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повышения квалификации по актуальным вопросам дошкольного образования за последние 3 года составляет 100%.</w:t>
      </w:r>
    </w:p>
    <w:p w:rsidR="00C74125" w:rsidRPr="00C74125" w:rsidRDefault="00C74125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процесс в ДОУ обеспечивают специали</w:t>
      </w:r>
      <w:r w:rsidR="00ED2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сты: музыкальный руководитель,  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инструктор по физической культуре, логопед, педагог-психолог.</w:t>
      </w:r>
    </w:p>
    <w:p w:rsidR="00AB4054" w:rsidRPr="00E541DB" w:rsidRDefault="00C74125" w:rsidP="00C74125">
      <w:pPr>
        <w:pStyle w:val="Default"/>
        <w:ind w:left="-851" w:right="-612" w:firstLine="708"/>
        <w:jc w:val="both"/>
      </w:pPr>
      <w:r w:rsidRPr="00677700">
        <w:t>Работа с кадрами в 202</w:t>
      </w:r>
      <w:r>
        <w:t>3</w:t>
      </w:r>
      <w:r w:rsidRPr="00677700">
        <w:t xml:space="preserve"> году была направлена на повышение профессионализма, творческого потенциала, педагогической культуры педагогов, оказание методической помощи педагогам. </w:t>
      </w:r>
    </w:p>
    <w:p w:rsidR="00AB4054" w:rsidRPr="00E541DB" w:rsidRDefault="0061594C" w:rsidP="00533379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Согласно плану методической работы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повышения компетенции педагогов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вопросам реализации ФОП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были организованы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проведены следующие мероприятия:</w:t>
      </w:r>
    </w:p>
    <w:p w:rsidR="00AB4054" w:rsidRDefault="0061594C" w:rsidP="00E541DB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круглый стол «Обновленная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ДО: вопросы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ответы»;</w:t>
      </w:r>
    </w:p>
    <w:p w:rsidR="00873A70" w:rsidRDefault="00402FF0" w:rsidP="00873A70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5116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совещания с педагогами по теме: «О</w:t>
      </w:r>
      <w:r w:rsidR="0045116E" w:rsidRPr="0045116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45116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мерах по переходу на полное применение ФОП»</w:t>
      </w:r>
    </w:p>
    <w:p w:rsidR="00873A70" w:rsidRPr="00873A70" w:rsidRDefault="00873A70" w:rsidP="00873A70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73A70">
        <w:rPr>
          <w:rFonts w:ascii="Times New Roman" w:hAnsi="Times New Roman" w:cs="Times New Roman"/>
          <w:sz w:val="24"/>
          <w:szCs w:val="24"/>
          <w:lang w:val="ru-RU"/>
        </w:rPr>
        <w:t xml:space="preserve">онсультации: «Внедрение в практику работы ДОУ ФОП ДО», </w:t>
      </w:r>
    </w:p>
    <w:p w:rsidR="00AB4054" w:rsidRPr="00E541DB" w:rsidRDefault="0061594C" w:rsidP="00E541DB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взаимопосещение педагогов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вопросам подбора форм совместной деятельности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ФОП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ДО;</w:t>
      </w:r>
    </w:p>
    <w:p w:rsidR="00AB4054" w:rsidRDefault="0061594C" w:rsidP="00E541DB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районное заседание методических объединений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вопросам реализации обновленной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 (согласно плану работы);</w:t>
      </w:r>
    </w:p>
    <w:p w:rsidR="00402FF0" w:rsidRPr="0045116E" w:rsidRDefault="00402FF0" w:rsidP="0045116E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5116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Проведение родительских собраний с рассмотрением вопросов применения ФОП с</w:t>
      </w:r>
      <w:r w:rsidR="00873A7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45116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01.09.2023</w:t>
      </w:r>
      <w:r w:rsidR="00873A7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</w:t>
      </w:r>
    </w:p>
    <w:p w:rsidR="007F202D" w:rsidRPr="0045116E" w:rsidRDefault="007F202D" w:rsidP="0045116E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5116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Размещение на сайте учреждения информации о подготовке к введению и порядке перехода на ФОП</w:t>
      </w:r>
      <w:r w:rsidR="00873A7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</w:t>
      </w:r>
    </w:p>
    <w:p w:rsidR="00AB4054" w:rsidRPr="00E541DB" w:rsidRDefault="0061594C" w:rsidP="00ED249A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в августе 2023 года все педагогические работники прошли курсы повышения квалификации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 «Организация воспитательно-образовательного процесса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ФОП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ДО»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количестве 72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часов. </w:t>
      </w:r>
      <w:r w:rsidR="00ED24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новым Порядком аттестации педагогических работников, который был утвержден приказом Минпросвещения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24.03.2023 №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196.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полугодия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педагогами проводилась работа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плану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следующим направлениям:</w:t>
      </w:r>
    </w:p>
    <w:p w:rsidR="00AB4054" w:rsidRPr="00E541DB" w:rsidRDefault="0061594C" w:rsidP="00E541DB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аналитико-диагностические мероприятия;</w:t>
      </w:r>
    </w:p>
    <w:p w:rsidR="00AB4054" w:rsidRPr="00E541DB" w:rsidRDefault="0061594C" w:rsidP="00E541DB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психологическое сопровождение;</w:t>
      </w:r>
    </w:p>
    <w:p w:rsidR="00AB4054" w:rsidRPr="00E541DB" w:rsidRDefault="0061594C" w:rsidP="00E541DB">
      <w:pPr>
        <w:numPr>
          <w:ilvl w:val="0"/>
          <w:numId w:val="16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сопровождение.</w:t>
      </w:r>
    </w:p>
    <w:p w:rsidR="00AB4054" w:rsidRPr="00E541DB" w:rsidRDefault="00ED7C0F" w:rsidP="00873A70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ноябре было проведено анкетирование «Что я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знаю об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аттестации». В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течение полугодия проводились индивидуальные консультации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педагогами, аттестующими на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СЗД и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квалификационные категории.</w:t>
      </w:r>
    </w:p>
    <w:p w:rsidR="00AB4054" w:rsidRPr="00E541DB" w:rsidRDefault="0061594C" w:rsidP="00873A70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году педагоги Детского сада приняли участие:</w:t>
      </w:r>
    </w:p>
    <w:p w:rsidR="00AB4054" w:rsidRDefault="0061594C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III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1322A4" w:rsidRDefault="001322A4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322A4">
        <w:rPr>
          <w:rFonts w:ascii="Times New Roman" w:hAnsi="Times New Roman" w:cs="Times New Roman"/>
          <w:sz w:val="24"/>
          <w:szCs w:val="24"/>
          <w:lang w:val="ru-RU"/>
        </w:rPr>
        <w:t>вебинар – онлайн «Организация и проведение мониторинга эффективности внедрения федеральной  образовательной программы дошкольного образования в образовательную практику всех субъектов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D7D24" w:rsidRDefault="001322A4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322A4">
        <w:rPr>
          <w:rFonts w:ascii="Times New Roman" w:hAnsi="Times New Roman" w:cs="Times New Roman"/>
          <w:sz w:val="24"/>
          <w:szCs w:val="24"/>
          <w:lang w:val="ru-RU"/>
        </w:rPr>
        <w:t xml:space="preserve">Межрегиональная научно – практическая конференция «Тенденции развития образования 21 века: формирование навыков будущего» в онлайн режиме. Участие в диалоговой площадке: деятельность педагогов ДОО по повышению качества дошкольного образования , в том числе для детей ОВЗ;  </w:t>
      </w:r>
    </w:p>
    <w:p w:rsidR="001322A4" w:rsidRDefault="001322A4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322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D24" w:rsidRPr="007D7D24">
        <w:rPr>
          <w:rFonts w:ascii="Times New Roman" w:hAnsi="Times New Roman" w:cs="Times New Roman"/>
          <w:sz w:val="24"/>
          <w:szCs w:val="24"/>
          <w:lang w:val="ru-RU"/>
        </w:rPr>
        <w:t>Семинар с использованием дистанционных технологий «МКДО 2022: р</w:t>
      </w:r>
      <w:r w:rsidR="007D7D24">
        <w:rPr>
          <w:rFonts w:ascii="Times New Roman" w:hAnsi="Times New Roman" w:cs="Times New Roman"/>
          <w:sz w:val="24"/>
          <w:szCs w:val="24"/>
          <w:lang w:val="ru-RU"/>
        </w:rPr>
        <w:t>езультаты и направления в 2023»;</w:t>
      </w:r>
    </w:p>
    <w:p w:rsidR="001322A4" w:rsidRDefault="001322A4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322A4">
        <w:rPr>
          <w:rFonts w:ascii="Times New Roman" w:hAnsi="Times New Roman" w:cs="Times New Roman"/>
          <w:sz w:val="24"/>
          <w:szCs w:val="24"/>
        </w:rPr>
        <w:t>XV</w:t>
      </w:r>
      <w:r w:rsidRPr="001322A4">
        <w:rPr>
          <w:rFonts w:ascii="Times New Roman" w:hAnsi="Times New Roman" w:cs="Times New Roman"/>
          <w:sz w:val="24"/>
          <w:szCs w:val="24"/>
          <w:lang w:val="ru-RU"/>
        </w:rPr>
        <w:t xml:space="preserve"> Форум РИП – ИнКО «Марафон инновационных практик».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«Успешный </w:t>
      </w:r>
      <w:r w:rsidR="00446D69">
        <w:rPr>
          <w:rFonts w:ascii="Times New Roman" w:hAnsi="Times New Roman" w:cs="Times New Roman"/>
          <w:sz w:val="24"/>
          <w:szCs w:val="24"/>
          <w:lang w:val="ru-RU"/>
        </w:rPr>
        <w:t>дошкольник»;</w:t>
      </w:r>
    </w:p>
    <w:p w:rsidR="001322A4" w:rsidRPr="00351AF9" w:rsidRDefault="001322A4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322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Всероссийская конференция по обмену опытом внедрения Федеральной образовательной программы в практику всех объектов Российской Федерации – онлайн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351AF9" w:rsidRPr="00351AF9" w:rsidRDefault="00351AF9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51AF9">
        <w:rPr>
          <w:rFonts w:ascii="Times New Roman" w:hAnsi="Times New Roman" w:cs="Times New Roman"/>
          <w:sz w:val="24"/>
          <w:szCs w:val="24"/>
          <w:lang w:val="ru-RU"/>
        </w:rPr>
        <w:t>Совещание  ИРООО по реализации ФОП ДО , онлайн – координаторы реализации ФОП ДО и руководители муниципальных ассоциаций, ст. воспитатели;</w:t>
      </w:r>
    </w:p>
    <w:p w:rsidR="00351AF9" w:rsidRPr="001322A4" w:rsidRDefault="00351AF9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51AF9">
        <w:rPr>
          <w:rFonts w:ascii="Times New Roman" w:hAnsi="Times New Roman" w:cs="Times New Roman"/>
          <w:sz w:val="24"/>
          <w:szCs w:val="24"/>
          <w:lang w:val="ru-RU"/>
        </w:rPr>
        <w:t>семинар  по представлению результатов инновационного проекта   (</w:t>
      </w:r>
      <w:r w:rsidRPr="00351AF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направление естественно – научная грамотность) ИРООО проект по ЕНГ, выступление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AB4054" w:rsidRPr="00E541DB" w:rsidRDefault="0061594C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условиях реализации ФГОС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ДО»;</w:t>
      </w:r>
    </w:p>
    <w:p w:rsidR="00AB4054" w:rsidRDefault="0061594C" w:rsidP="0033178E">
      <w:pPr>
        <w:numPr>
          <w:ilvl w:val="0"/>
          <w:numId w:val="17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Межрегиональной научно-практической конференции «Воспитание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дистанционные образовательные технологии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дошкольной организации».</w:t>
      </w:r>
    </w:p>
    <w:p w:rsidR="0033178E" w:rsidRPr="00E541DB" w:rsidRDefault="0033178E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446D6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участия педагогов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конкурсах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различных уровнях.</w:t>
      </w:r>
    </w:p>
    <w:p w:rsidR="00AB4054" w:rsidRPr="00E541DB" w:rsidRDefault="0061594C" w:rsidP="00446D6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Педагоги повышают свой профессиональный уровень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опытом работы своих коллег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других дошкольных учреждений,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33178E" w:rsidRDefault="0033178E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педагогов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профессиональных конкурсах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2023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p w:rsidR="00CF34A2" w:rsidRPr="00E541DB" w:rsidRDefault="00CF34A2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199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1"/>
        <w:gridCol w:w="2182"/>
        <w:gridCol w:w="1464"/>
        <w:gridCol w:w="2364"/>
        <w:gridCol w:w="2268"/>
      </w:tblGrid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02609" w:rsidRDefault="00D70EF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902609" w:rsidRPr="0090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профессионального мастерства «Педагог – психолог России - 2023»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0260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Всероссийского</w:t>
            </w:r>
            <w:r w:rsidR="00D70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уровня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02609" w:rsidRDefault="0090260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 психолог Ракитина С.Г.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446D69" w:rsidRDefault="00446D69" w:rsidP="009026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профессиональный педагогический конкурс «Лучший проект НОД по ФГОС ДО» в рамках национального проекта Образование  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Бакуменко Н.А.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педагогический конкурс «Познавательно – исследовательская деятельность в ДОУ»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572">
              <w:rPr>
                <w:rFonts w:ascii="Times New Roman" w:hAnsi="Times New Roman" w:cs="Times New Roman"/>
                <w:sz w:val="24"/>
                <w:szCs w:val="24"/>
              </w:rPr>
              <w:t>воспитатель Лавринец Г.П.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61594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AB4054" w:rsidRPr="005B5A4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педагогический конкурс «Лего – конструирование как мотивация к обучению дошкольников»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Андреева О.С.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«Организация и проведение сюжетно – ролевой игры в детском саду» - просмотр сюжетно – ролевых игр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Районное методическое объединение</w:t>
            </w: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Самойлова Е.Н.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61594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885E52" w:rsidRPr="00E541DB" w:rsidTr="00FC0381">
        <w:trPr>
          <w:trHeight w:val="855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D69" w:rsidRPr="00446D69" w:rsidRDefault="00885E5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ОБЖ в средней группе «Приключения Колобка»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  <w:p w:rsidR="00446D69" w:rsidRDefault="00446D69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D69" w:rsidRPr="00446D69" w:rsidRDefault="00446D69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2023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885E52" w:rsidRDefault="00885E5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Юнгман М.Г.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Pr="00885E52" w:rsidRDefault="00885E52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FC0381" w:rsidRPr="00E541DB" w:rsidTr="00B74B8C">
        <w:trPr>
          <w:trHeight w:val="2625"/>
        </w:trPr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381" w:rsidRDefault="00FC03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61FB3" w:rsidP="00F61F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конкурс</w:t>
            </w:r>
            <w:r w:rsidRPr="00F6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профессионального мастерства педагогических работников </w:t>
            </w:r>
            <w:r w:rsidR="00FC0381" w:rsidRPr="00446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«Педагог года -2024», муниципальный этап</w:t>
            </w:r>
          </w:p>
          <w:p w:rsidR="00B74B8C" w:rsidRDefault="00B74B8C" w:rsidP="00F61F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381" w:rsidRDefault="00FC0381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C0381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C0381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Pr="009910DB" w:rsidRDefault="00FC0381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146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381" w:rsidRDefault="00FC03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C03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C03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236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381" w:rsidRDefault="00FC03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C03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C03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воспитатель Андреева О.С.,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381" w:rsidRDefault="00FC0381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FC0381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81" w:rsidRDefault="00B74B8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, </w:t>
            </w:r>
            <w:r w:rsidR="00FC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место</w:t>
            </w:r>
          </w:p>
        </w:tc>
      </w:tr>
      <w:tr w:rsidR="00B74B8C" w:rsidRPr="007F301C" w:rsidTr="00FC0381">
        <w:trPr>
          <w:trHeight w:val="1650"/>
        </w:trPr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Pr="00B74B8C" w:rsidRDefault="00B74B8C" w:rsidP="00B74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детского творчества «</w:t>
            </w:r>
            <w:r w:rsidR="007F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ты, он, она…»</w:t>
            </w:r>
          </w:p>
          <w:p w:rsidR="00B74B8C" w:rsidRDefault="00B74B8C" w:rsidP="00F61F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B74B8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14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00741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23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Pr="00B74B8C" w:rsidRDefault="00B74B8C" w:rsidP="00B74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 руководитель Кустова Н.М.</w:t>
            </w:r>
          </w:p>
          <w:p w:rsidR="00B74B8C" w:rsidRDefault="00B74B8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007419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</w:tbl>
    <w:p w:rsidR="0033178E" w:rsidRDefault="0033178E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11199" w:type="dxa"/>
        <w:tblInd w:w="-1026" w:type="dxa"/>
        <w:tblLook w:val="04A0" w:firstRow="1" w:lastRow="0" w:firstColumn="1" w:lastColumn="0" w:noHBand="0" w:noVBand="1"/>
      </w:tblPr>
      <w:tblGrid>
        <w:gridCol w:w="567"/>
        <w:gridCol w:w="7797"/>
        <w:gridCol w:w="1417"/>
        <w:gridCol w:w="1418"/>
      </w:tblGrid>
      <w:tr w:rsidR="00CF34A2" w:rsidTr="00CF34A2"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CF34A2" w:rsidRPr="00D8031F" w:rsidRDefault="00CF34A2" w:rsidP="00053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Вебинары, семинары, конференции, форумы и т.д..</w:t>
            </w:r>
          </w:p>
        </w:tc>
        <w:tc>
          <w:tcPr>
            <w:tcW w:w="141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418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проведения</w:t>
            </w:r>
          </w:p>
        </w:tc>
      </w:tr>
      <w:tr w:rsidR="00CF34A2" w:rsidTr="00CF34A2"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0C5" w:rsidRPr="00FF0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34A2" w:rsidRPr="00FF0B73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 w:rsidR="000530C5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 </w:t>
            </w:r>
            <w:r w:rsidR="00CF34A2"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30C5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педагогические особенности детей дошкольного возраста</w:t>
            </w:r>
            <w:r w:rsidR="00CF34A2" w:rsidRPr="00FF0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30C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Календаря стратегического проекта  Ом ГПУ «Работодатель», руководитель к.п.н. доцент кафедры дефектологического образования Тимошенко Л.В.</w:t>
            </w:r>
            <w:r w:rsidR="00CF34A2"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34A2" w:rsidRPr="00FF0B73">
              <w:rPr>
                <w:rFonts w:ascii="Times New Roman" w:hAnsi="Times New Roman" w:cs="Times New Roman"/>
                <w:sz w:val="24"/>
                <w:szCs w:val="24"/>
              </w:rPr>
              <w:t>региональный  семинар с использованием дистанционных технологий «МКДО 2022: результаты и направления в 2023»,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вебинар «Игровая деятельность как средство формирования математических представлений дошкольников»;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региональный вебинар «Сайт образовательной организации: делаем по закону»;</w:t>
            </w:r>
          </w:p>
          <w:p w:rsidR="004220CB" w:rsidRPr="00BA7178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 по разъяснению типичных ошибок при написании проекта для вступления в РИП-ИнКО.</w:t>
            </w:r>
          </w:p>
        </w:tc>
        <w:tc>
          <w:tcPr>
            <w:tcW w:w="1417" w:type="dxa"/>
          </w:tcPr>
          <w:p w:rsidR="00CF34A2" w:rsidRDefault="000530C5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CF34A2" w:rsidRPr="00B72DAF" w:rsidTr="00CF34A2"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CF34A2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Межрегиональная НПК «Тенденция развития «! Века: формирование будущего» в онлайн режиме. Участие в диалогической площадке: деятельность педагогов ДОО по повышению качества дошкольного образования, в том числе для детей ОВЗ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онлайн – семинар «Вакцинация – эффективная профилактическая технология» ; 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-(ИРООО) 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1D7">
              <w:rPr>
                <w:rFonts w:ascii="Times New Roman" w:hAnsi="Times New Roman" w:cs="Times New Roman"/>
                <w:sz w:val="24"/>
                <w:szCs w:val="24"/>
              </w:rPr>
              <w:t>- скринкаст – консультация для родителей «Формирование предпосылок естественно- научной грамотности у старших дошкольников через опыты и  эксперименты»</w:t>
            </w:r>
          </w:p>
          <w:p w:rsidR="00CF34A2" w:rsidRPr="00FF0B73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F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 форум РИП – ИнКО: задаем вектор развития. Интернет – совещание РИП – ИнКО «Успешный ребенок»;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областной вебинар для молодых педагогов «Психолого – педагогические особенности детей дошкольного возраста» в рамках реализации Календаря событий стратегического проекта Ом ГПУ «Работодатель»,</w:t>
            </w:r>
          </w:p>
          <w:p w:rsidR="00CF34A2" w:rsidRPr="00FF0B73" w:rsidRDefault="00CF34A2" w:rsidP="009D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 видео – конференция – профилактический визит «Организация и проведение утреннего фильтра в образовательной организации»;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областной семинар по представлению результатов инновационной деятельности для участников бренда «Одаренный ребенок» (в рамках деятельности РИП – ИнКО «Успешный дошкольник»);</w:t>
            </w: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ИРООО по реализации ФОП ДО – коортинаторы реализации ФОП ДО  и руководители муниципальных ассоциаций;</w:t>
            </w: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вебинар «Организация и проведение мониторинга эффективности</w:t>
            </w:r>
            <w:r w:rsidR="00CD6FC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ФОП ДО в образовательную практику всех субъектов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F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FC7" w:rsidRDefault="00CD6FC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 по представлению результатов инновационного проекта (направление ЕНГ), отчет, выступление;</w:t>
            </w:r>
          </w:p>
          <w:p w:rsidR="00CD6FC7" w:rsidRPr="00CD6FC7" w:rsidRDefault="00CD6FC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РИП –ИнКО «Марафон инновационных практик», участие;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этап Международной  ярмарки  социально – педагогических инноваций.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решения в организации управленческой и методической деятельности, в повышении профессиональной компетентности педагогических работников»,  РИП ИнКО</w:t>
            </w:r>
          </w:p>
        </w:tc>
        <w:tc>
          <w:tcPr>
            <w:tcW w:w="1417" w:type="dxa"/>
          </w:tcPr>
          <w:p w:rsidR="00CF34A2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D6FC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34A2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4A2" w:rsidRDefault="00CF34A2" w:rsidP="00476CB3">
      <w:pPr>
        <w:spacing w:before="0" w:beforeAutospacing="0" w:after="0" w:afterAutospacing="0"/>
        <w:ind w:right="-61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4054" w:rsidRPr="009D4CB8" w:rsidRDefault="0061594C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D4CB8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ДОУ укомплектовано кадрами в полном объеме.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требованиями обновления дошкольного образования.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етском саду. Педагоги МБДОУ </w:t>
      </w:r>
      <w:r w:rsidR="00CF34A2"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32237D" w:rsidRPr="009D4CB8">
        <w:rPr>
          <w:rFonts w:ascii="Times New Roman" w:hAnsi="Times New Roman" w:cs="Times New Roman"/>
          <w:sz w:val="24"/>
          <w:szCs w:val="24"/>
          <w:lang w:val="ru-RU"/>
        </w:rPr>
        <w:t>«Теремок»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каждому ребенку, помочь раскрыть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развить его способности.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Педагоги детского сада постоянно повышают свой профессиональный уровень, обобщают свой педагогический опыт, активно участвуют в методических объединениях и профессиональных конкурсах с предъявлением результатов педагогическому сообществу, знакомятся с опытом работы своих коллег из других дошкольных учреждений.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образом, система психолого-педагогического сопровождения педагогов, уровень профессиональной подготовленности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мастерства, их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творческий потенциал, стремление к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группах, грамотно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успешно строить педагогический процесс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учетом требований ФГОС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ФОП ДО. Однако необходимо педагогам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узким специалистам более активно принимать участие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время аттестации педагогического работника, 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во-вторых, играет большую роль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повышении рейтинга 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етского сада.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дошкольников, осуществление деятельности в инновационном режиме.</w:t>
      </w:r>
    </w:p>
    <w:p w:rsidR="00B90ED4" w:rsidRPr="00B90ED4" w:rsidRDefault="00B90ED4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AB4054" w:rsidRPr="009D4CB8" w:rsidRDefault="0061594C" w:rsidP="00E13289">
      <w:pPr>
        <w:spacing w:after="0"/>
        <w:ind w:left="-851" w:right="-612" w:firstLine="708"/>
        <w:rPr>
          <w:rFonts w:ascii="Times New Roman" w:hAnsi="Times New Roman" w:cs="Times New Roman"/>
        </w:rPr>
      </w:pPr>
      <w:r w:rsidRPr="009D4C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br/>
        <w:t>Библиотечный фонд располагается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различных электронных носителях.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обязательной частью ОП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ДО.</w:t>
      </w:r>
      <w:r w:rsidR="00E13289"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Список методических материалов, обеспечивающих реализацию содержания ООП для основной части и части, формируемой участником образовательных отношений, представлен в ООП</w:t>
      </w:r>
      <w:r w:rsidR="00E13289" w:rsidRPr="009D4CB8">
        <w:rPr>
          <w:rFonts w:ascii="Times New Roman" w:hAnsi="Times New Roman" w:cs="Times New Roman"/>
          <w:lang w:val="ru-RU"/>
        </w:rPr>
        <w:t xml:space="preserve">. </w:t>
      </w:r>
      <w:hyperlink r:id="rId14" w:history="1">
        <w:r w:rsidR="00E13289" w:rsidRPr="009D4CB8">
          <w:rPr>
            <w:rStyle w:val="a5"/>
            <w:rFonts w:ascii="Times New Roman" w:hAnsi="Times New Roman" w:cs="Times New Roman"/>
            <w:color w:val="auto"/>
          </w:rPr>
          <w:t>http://dsteremok.mosk.obr55.ru/сведения-об-образовательной-организ/документы/</w:t>
        </w:r>
      </w:hyperlink>
    </w:p>
    <w:p w:rsidR="00AB4054" w:rsidRPr="00E13289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пополнил учебно-методический комплект методической литературой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учетом ФОП ДО. </w:t>
      </w:r>
      <w:r w:rsidRPr="00E13289">
        <w:rPr>
          <w:rFonts w:ascii="Times New Roman" w:hAnsi="Times New Roman" w:cs="Times New Roman"/>
          <w:sz w:val="24"/>
          <w:szCs w:val="24"/>
          <w:lang w:val="ru-RU"/>
        </w:rPr>
        <w:t>Приобрели наглядно-дидак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тические пособия, </w:t>
      </w:r>
      <w:r w:rsidR="008D18DA" w:rsidRPr="008D18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развивающие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диагностические материалы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18DA" w:rsidRPr="008D18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удожественная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познавательная литература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 для детей, п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арциальные программы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ПМК для реализации вариативной части ФОП ДО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4054" w:rsidRPr="00E13289" w:rsidRDefault="00E13289" w:rsidP="00E13289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E13289" w:rsidRPr="00E13289" w:rsidRDefault="00E13289" w:rsidP="00E13289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3E72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E13289" w:rsidRPr="00E13289" w:rsidRDefault="00E13289" w:rsidP="00E13289">
      <w:pPr>
        <w:numPr>
          <w:ilvl w:val="0"/>
          <w:numId w:val="30"/>
        </w:numPr>
        <w:spacing w:before="0" w:beforeAutospacing="0" w:after="0" w:afterAutospacing="0"/>
        <w:ind w:left="-851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46703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пополнилось ноутбуком, проектором мультимедиа;</w:t>
      </w:r>
    </w:p>
    <w:p w:rsidR="00E13289" w:rsidRPr="00E13289" w:rsidRDefault="00E13289" w:rsidP="00E13289">
      <w:pPr>
        <w:numPr>
          <w:ilvl w:val="0"/>
          <w:numId w:val="30"/>
        </w:num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работать с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текстовыми редакто</w:t>
      </w:r>
      <w:r w:rsidR="009D6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рами, интернет-</w:t>
      </w:r>
      <w:r w:rsidR="008D18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6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ресурсами, фото-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видеоматер</w:t>
      </w:r>
      <w:r w:rsidR="008D18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иалами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4054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Организованная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комфортна, соответствует интересам, потребностям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окружающим миром. Сведения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состоянии учебно-методической базы ДОО представлены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таблице ниже.</w:t>
      </w:r>
    </w:p>
    <w:p w:rsidR="0055267F" w:rsidRPr="00E541DB" w:rsidRDefault="0055267F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0"/>
        <w:gridCol w:w="2282"/>
      </w:tblGrid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 обеспечения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267F" w:rsidRDefault="0055267F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Игрового материала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оборудования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возрастных группах имеется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достаточном количестве. Все игрушки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игровые пособия имеют сертификаты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детский сад укомплектован на </w:t>
      </w:r>
      <w:r w:rsidR="0046703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процентов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главных. </w:t>
      </w:r>
    </w:p>
    <w:p w:rsidR="00AB4054" w:rsidRDefault="0061594C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учебно-методическое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эффективной реализации образовательных программ.</w:t>
      </w:r>
    </w:p>
    <w:p w:rsidR="00467033" w:rsidRPr="00E541DB" w:rsidRDefault="00467033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AB4054" w:rsidRPr="003E726A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развития детей.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етском саду оборудованы помещения: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групповые помещения — </w:t>
      </w:r>
      <w:r w:rsidR="000E36E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кабинет заведующего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методический кабинет — 1;</w:t>
      </w:r>
    </w:p>
    <w:p w:rsidR="00AB4054" w:rsidRPr="000E36E4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музыкальный зал —</w:t>
      </w:r>
      <w:r w:rsidRPr="000E36E4">
        <w:rPr>
          <w:rFonts w:ascii="Times New Roman" w:hAnsi="Times New Roman" w:cs="Times New Roman"/>
          <w:sz w:val="24"/>
          <w:szCs w:val="24"/>
        </w:rPr>
        <w:t>физкультурный зал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медицинский кабинет — 1;</w:t>
      </w:r>
    </w:p>
    <w:p w:rsidR="00F646C2" w:rsidRPr="00F646C2" w:rsidRDefault="0061594C" w:rsidP="00F70883">
      <w:pPr>
        <w:spacing w:after="0"/>
        <w:ind w:left="-851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F646C2"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054" w:rsidRPr="00E541DB" w:rsidRDefault="0061594C" w:rsidP="00F7088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направлению работы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 xml:space="preserve"> На лестничных площадках оформлены стенды «Россия – моя Родина», «Моя малая Родина»</w:t>
      </w:r>
      <w:r w:rsidR="003C18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 xml:space="preserve">В группах старшего дошкольного возраста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оформлен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>патриотические центры.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4054" w:rsidRPr="00E541DB" w:rsidRDefault="00F70883" w:rsidP="00F7088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3E72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медкабинета, физкультурного зала. Заменили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входные двери  в 4 группах. 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участке.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0883" w:rsidRDefault="00F70883" w:rsidP="00F70883">
      <w:pPr>
        <w:spacing w:before="0" w:beforeAutospacing="0" w:after="0" w:afterAutospacing="0"/>
        <w:ind w:left="-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0883" w:rsidRPr="00F646C2" w:rsidRDefault="00F70883" w:rsidP="00F70883">
      <w:pPr>
        <w:spacing w:before="0" w:beforeAutospacing="0" w:after="0" w:afterAutospacing="0"/>
        <w:ind w:left="-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3E72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B4054" w:rsidRPr="00E541DB" w:rsidRDefault="0061594C" w:rsidP="00F7088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Летом 2023 года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провел закупку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дооснастил помещения пищеблока новым оборудованием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F70883" w:rsidRDefault="0061594C" w:rsidP="00F7088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уделяется серьезное внимание. Так,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новом учебном году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введением ФОП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оборудованы разнообразные учебные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игровые зоны для воспитания, обучения, развития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создания условий для индивидуального самостоятельного творчества детей</w:t>
      </w:r>
      <w:r w:rsidR="00F708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Материально-техническое обеспечение отвечает современным требованиям. Приобретены: интерактивная доска, ноутбук, принтеры,</w:t>
      </w:r>
      <w:r w:rsidR="00F02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пополнено программно-методическое обеспечение методического кабинета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организации работы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дошкольниками (наглядный, дидактический материал).</w:t>
      </w:r>
    </w:p>
    <w:p w:rsidR="00F70883" w:rsidRPr="00E541DB" w:rsidRDefault="0061594C" w:rsidP="0055267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Приобретены пособия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дидактические пособия для кружковой работы. Все материалы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оборудования приобретены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рекомендациям Минпросвещения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соответствуют ФГОС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F70883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том числе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нравственное развитие личности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социально-духовном плане, развитие самостоятельности. </w:t>
      </w:r>
    </w:p>
    <w:p w:rsidR="00AB4054" w:rsidRPr="00F70883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F70883">
        <w:rPr>
          <w:rFonts w:ascii="Times New Roman" w:hAnsi="Times New Roman" w:cs="Times New Roman"/>
          <w:sz w:val="24"/>
          <w:szCs w:val="24"/>
          <w:lang w:val="ru-RU"/>
        </w:rPr>
        <w:t>Среда:</w:t>
      </w:r>
    </w:p>
    <w:p w:rsidR="00AB4054" w:rsidRPr="00E541DB" w:rsidRDefault="0061594C" w:rsidP="00F70883">
      <w:pPr>
        <w:numPr>
          <w:ilvl w:val="0"/>
          <w:numId w:val="24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включает материалы, оборудование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инвентарь для воспитания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сфере личностного развития, совершенствования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трудовых навыков;</w:t>
      </w:r>
    </w:p>
    <w:p w:rsidR="00AB4054" w:rsidRPr="00E541DB" w:rsidRDefault="0061594C" w:rsidP="00F70883">
      <w:pPr>
        <w:numPr>
          <w:ilvl w:val="0"/>
          <w:numId w:val="24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рабочей программы воспитания: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подбор художественной литературы;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lastRenderedPageBreak/>
        <w:t>подбор видео- и аудиоматериалов;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Организация РППС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символы государства, региона, города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организации. Совместно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также альбом-книга традиций детского сада. 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4878D9" w:rsidRDefault="004878D9" w:rsidP="005C61BF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61BF" w:rsidRPr="005C61BF" w:rsidRDefault="00920564" w:rsidP="005C61BF">
      <w:pPr>
        <w:spacing w:before="0" w:beforeAutospacing="0" w:after="0" w:afterAutospacing="0"/>
        <w:ind w:left="-851" w:right="-61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VIII</w:t>
      </w:r>
      <w:r w:rsidR="005C61BF" w:rsidRPr="005C61BF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>Внутренняя система оценки качества образования</w:t>
      </w:r>
      <w:r w:rsidR="005C61BF" w:rsidRPr="005C61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="004F011E">
        <w:rPr>
          <w:rFonts w:ascii="Times New Roman" w:hAnsi="Times New Roman"/>
          <w:b/>
          <w:bCs/>
          <w:sz w:val="24"/>
          <w:szCs w:val="24"/>
          <w:lang w:val="ru-RU"/>
        </w:rPr>
        <w:t>ВСОКО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5C61BF" w:rsidRDefault="005C61BF" w:rsidP="005C61BF">
      <w:pPr>
        <w:pStyle w:val="Default"/>
        <w:ind w:left="-851" w:right="-612"/>
        <w:jc w:val="both"/>
      </w:pPr>
      <w:r w:rsidRPr="009F5D08"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ДО, в котором определены государственные гарантии качества образования. Система оценки образовательной деятельности предполагает оценивание </w:t>
      </w:r>
      <w:r w:rsidRPr="009F5D08">
        <w:rPr>
          <w:i/>
          <w:iCs/>
        </w:rPr>
        <w:t>качества условий образовательной деятельности</w:t>
      </w:r>
      <w:r w:rsidRPr="009F5D08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F027AD" w:rsidRPr="009F5D08" w:rsidRDefault="00F027AD" w:rsidP="005C61BF">
      <w:pPr>
        <w:pStyle w:val="Default"/>
        <w:ind w:left="-851" w:right="-612"/>
        <w:jc w:val="both"/>
      </w:pPr>
    </w:p>
    <w:p w:rsidR="005C61BF" w:rsidRPr="00B9505A" w:rsidRDefault="005C61BF" w:rsidP="005C61BF">
      <w:pPr>
        <w:pStyle w:val="Default"/>
        <w:ind w:left="-851" w:right="-612"/>
        <w:jc w:val="both"/>
      </w:pPr>
      <w:r w:rsidRPr="00394031">
        <w:rPr>
          <w:b/>
        </w:rPr>
        <w:t>В детском саду функционирует процесс</w:t>
      </w:r>
      <w:r w:rsidRPr="009F5D08">
        <w:t xml:space="preserve"> </w:t>
      </w:r>
      <w:r w:rsidRPr="009F5D08">
        <w:rPr>
          <w:b/>
          <w:bCs/>
          <w:i/>
          <w:iCs/>
        </w:rPr>
        <w:t>внутренней системы оценки качества образования</w:t>
      </w:r>
      <w:r>
        <w:rPr>
          <w:b/>
          <w:bCs/>
          <w:i/>
          <w:iCs/>
        </w:rPr>
        <w:t xml:space="preserve">. </w:t>
      </w:r>
      <w:r w:rsidRPr="00394031">
        <w:rPr>
          <w:bCs/>
          <w:iCs/>
        </w:rPr>
        <w:t>Данный процесс</w:t>
      </w:r>
      <w:r>
        <w:rPr>
          <w:b/>
          <w:bCs/>
          <w:i/>
          <w:iCs/>
        </w:rPr>
        <w:t xml:space="preserve"> </w:t>
      </w:r>
      <w:r w:rsidRPr="009F5D08">
        <w:rPr>
          <w:b/>
          <w:bCs/>
          <w:i/>
          <w:iCs/>
        </w:rPr>
        <w:t xml:space="preserve"> </w:t>
      </w:r>
      <w:r w:rsidRPr="009F5D08"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5C61BF" w:rsidRPr="009F5D08" w:rsidRDefault="005C61BF" w:rsidP="005C61BF">
      <w:pPr>
        <w:pStyle w:val="c6"/>
        <w:shd w:val="clear" w:color="auto" w:fill="FFFFFF"/>
        <w:spacing w:before="0" w:beforeAutospacing="0" w:after="0" w:afterAutospacing="0"/>
        <w:ind w:left="-851" w:right="-612"/>
        <w:jc w:val="both"/>
      </w:pPr>
      <w:r w:rsidRPr="009F5D08">
        <w:rPr>
          <w:rStyle w:val="c13"/>
        </w:rPr>
        <w:t>         </w:t>
      </w:r>
      <w:r w:rsidRPr="009F5D08">
        <w:rPr>
          <w:rStyle w:val="c9"/>
        </w:rPr>
        <w:t>Мониторинг качества образоват</w:t>
      </w:r>
      <w:r>
        <w:rPr>
          <w:rStyle w:val="c9"/>
        </w:rPr>
        <w:t>ельной деятельности в 2023</w:t>
      </w:r>
      <w:r w:rsidRPr="009F5D08">
        <w:rPr>
          <w:rStyle w:val="c9"/>
        </w:rPr>
        <w:t xml:space="preserve"> году показал </w:t>
      </w:r>
      <w:r w:rsidRPr="00E338C6">
        <w:rPr>
          <w:rStyle w:val="c9"/>
        </w:rPr>
        <w:t>хорошую</w:t>
      </w:r>
      <w:r w:rsidRPr="009F5D08">
        <w:rPr>
          <w:rStyle w:val="c9"/>
        </w:rPr>
        <w:t xml:space="preserve"> работу педагогического коллектива по всем показателям.</w:t>
      </w:r>
    </w:p>
    <w:p w:rsidR="005C61BF" w:rsidRDefault="005C61BF" w:rsidP="005C61BF">
      <w:pPr>
        <w:pStyle w:val="c6"/>
        <w:shd w:val="clear" w:color="auto" w:fill="FFFFFF"/>
        <w:spacing w:before="0" w:beforeAutospacing="0" w:after="0" w:afterAutospacing="0"/>
        <w:ind w:left="-851" w:right="-612"/>
        <w:jc w:val="both"/>
        <w:rPr>
          <w:rStyle w:val="c9"/>
        </w:rPr>
      </w:pPr>
      <w:r w:rsidRPr="009F5D08">
        <w:rPr>
          <w:rStyle w:val="c9"/>
        </w:rPr>
        <w:t>         Состояние здоровья и физического развития воспитанников удовлетворительные</w:t>
      </w:r>
      <w:r>
        <w:rPr>
          <w:rStyle w:val="c9"/>
        </w:rPr>
        <w:t>,</w:t>
      </w:r>
      <w:r w:rsidRPr="009F5D08">
        <w:rPr>
          <w:rStyle w:val="c9"/>
        </w:rPr>
        <w:t xml:space="preserve"> </w:t>
      </w:r>
      <w:r>
        <w:rPr>
          <w:rStyle w:val="c9"/>
        </w:rPr>
        <w:t>но уровень заболеваемости детей остаётся высоким.</w:t>
      </w:r>
      <w:r w:rsidRPr="009F5D08">
        <w:rPr>
          <w:rStyle w:val="c9"/>
        </w:rPr>
        <w:t xml:space="preserve"> </w:t>
      </w:r>
    </w:p>
    <w:p w:rsidR="005C61BF" w:rsidRPr="009F5D08" w:rsidRDefault="005C61BF" w:rsidP="005C61BF">
      <w:pPr>
        <w:pStyle w:val="c6"/>
        <w:shd w:val="clear" w:color="auto" w:fill="FFFFFF"/>
        <w:spacing w:before="0" w:beforeAutospacing="0" w:after="0" w:afterAutospacing="0"/>
        <w:ind w:left="-851" w:right="-612"/>
        <w:jc w:val="both"/>
      </w:pPr>
      <w:r w:rsidRPr="009F5D08">
        <w:rPr>
          <w:rStyle w:val="c9"/>
        </w:rPr>
        <w:t xml:space="preserve">Воспитанники подготовительных групп показали высокие показатели готовности к школьному обучению. </w:t>
      </w:r>
    </w:p>
    <w:p w:rsidR="005C61BF" w:rsidRPr="009F5D08" w:rsidRDefault="005C61BF" w:rsidP="005C61BF">
      <w:pPr>
        <w:pStyle w:val="Default"/>
        <w:ind w:left="-851" w:right="-612"/>
        <w:jc w:val="both"/>
      </w:pPr>
      <w:r w:rsidRPr="009F5D08">
        <w:t xml:space="preserve">Данные, полученные в результате </w:t>
      </w:r>
      <w:r>
        <w:t>проведенного  контроля</w:t>
      </w:r>
      <w:r w:rsidRPr="009F5D08">
        <w:t>, отражаются в отчёте о результатах самообследования, публичном докладе, других отчётных документах М</w:t>
      </w:r>
      <w:r>
        <w:t>Б</w:t>
      </w:r>
      <w:r w:rsidRPr="009F5D08">
        <w:t xml:space="preserve">ДОУ. </w:t>
      </w:r>
    </w:p>
    <w:p w:rsidR="005C61BF" w:rsidRPr="009F5D08" w:rsidRDefault="005C61BF" w:rsidP="005C61BF">
      <w:pPr>
        <w:pStyle w:val="Default"/>
        <w:ind w:left="-851" w:right="-612"/>
        <w:jc w:val="both"/>
      </w:pPr>
      <w:r w:rsidRPr="009F5D08">
        <w:t>Результаты внутренней оценки качества образования в М</w:t>
      </w:r>
      <w:r>
        <w:t>Б</w:t>
      </w:r>
      <w:r w:rsidRPr="009F5D08">
        <w:t xml:space="preserve">ДОУ рассматриваются на Педагогическом совете, педагогических совещаниях для анализа эффективности деятельности и определения перспектив развития ДОУ. </w:t>
      </w:r>
    </w:p>
    <w:p w:rsidR="005C61BF" w:rsidRPr="00B9505A" w:rsidRDefault="005C61BF" w:rsidP="005C61BF">
      <w:pPr>
        <w:pStyle w:val="Default"/>
        <w:ind w:left="-851" w:right="-612"/>
        <w:jc w:val="both"/>
      </w:pPr>
      <w:r w:rsidRPr="009F5D08">
        <w:rPr>
          <w:b/>
          <w:bCs/>
        </w:rPr>
        <w:t xml:space="preserve">Вывод: </w:t>
      </w:r>
      <w:r w:rsidRPr="009F5D08"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C61BF" w:rsidRPr="005C61BF" w:rsidRDefault="005C61BF" w:rsidP="005C61BF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Взаимодействие с социальными институтами детства:</w:t>
      </w:r>
    </w:p>
    <w:p w:rsidR="005C61BF" w:rsidRDefault="005C61BF" w:rsidP="005C61BF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iCs/>
          <w:color w:val="000000"/>
          <w:sz w:val="24"/>
          <w:szCs w:val="24"/>
          <w:lang w:val="ru-RU"/>
        </w:rPr>
        <w:t>Дошкольное образовательное учреждение осуществляет взаимодействие с социумом.</w:t>
      </w:r>
      <w:r w:rsidRPr="0042754B">
        <w:rPr>
          <w:rFonts w:ascii="Times New Roman" w:hAnsi="Times New Roman" w:cs="Georgia"/>
          <w:iCs/>
          <w:color w:val="000000"/>
          <w:sz w:val="24"/>
          <w:szCs w:val="24"/>
        </w:rPr>
        <w:t> </w:t>
      </w:r>
      <w:r w:rsidRPr="005C61BF">
        <w:rPr>
          <w:rFonts w:ascii="Times New Roman" w:hAnsi="Times New Roman" w:cs="Georgia"/>
          <w:iCs/>
          <w:color w:val="000000"/>
          <w:sz w:val="24"/>
          <w:szCs w:val="24"/>
          <w:lang w:val="ru-RU"/>
        </w:rPr>
        <w:t xml:space="preserve">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осуществлялось согласно заключению договоров и плана мероприятий:</w:t>
      </w:r>
      <w:r w:rsidRPr="005C61BF">
        <w:rPr>
          <w:rFonts w:ascii="Times New Roman" w:hAnsi="Times New Roman" w:cs="Georgia"/>
          <w:iCs/>
          <w:color w:val="FFFF00"/>
          <w:sz w:val="24"/>
          <w:szCs w:val="24"/>
          <w:lang w:val="ru-RU"/>
        </w:rPr>
        <w:t xml:space="preserve"> </w:t>
      </w: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 xml:space="preserve"> музей, Дом культуры, центральная детская библиотека,  Дом детского творчества,  гимназия им. </w:t>
      </w:r>
      <w:r w:rsidRPr="005C3315">
        <w:rPr>
          <w:rFonts w:ascii="Times New Roman" w:hAnsi="Times New Roman" w:cs="Georgia"/>
          <w:iCs/>
          <w:sz w:val="24"/>
          <w:szCs w:val="24"/>
        </w:rPr>
        <w:t>А.М.Горького,  лицей,  МВД,  КДЦ «Современник»</w:t>
      </w:r>
      <w:r>
        <w:rPr>
          <w:rFonts w:ascii="Times New Roman" w:hAnsi="Times New Roman" w:cs="Georgia"/>
          <w:iCs/>
          <w:sz w:val="24"/>
          <w:szCs w:val="24"/>
        </w:rPr>
        <w:t>.</w:t>
      </w:r>
    </w:p>
    <w:p w:rsidR="005C61BF" w:rsidRDefault="005C61BF" w:rsidP="005C61BF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tbl>
      <w:tblPr>
        <w:tblStyle w:val="a9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167DC0" w:rsidTr="00167DC0">
        <w:tc>
          <w:tcPr>
            <w:tcW w:w="5245" w:type="dxa"/>
          </w:tcPr>
          <w:p w:rsidR="00167DC0" w:rsidRDefault="00167DC0" w:rsidP="00167DC0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организация</w:t>
            </w:r>
          </w:p>
        </w:tc>
        <w:tc>
          <w:tcPr>
            <w:tcW w:w="5103" w:type="dxa"/>
          </w:tcPr>
          <w:p w:rsidR="00167DC0" w:rsidRDefault="00167DC0" w:rsidP="00167DC0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Содержание работы</w:t>
            </w:r>
          </w:p>
        </w:tc>
      </w:tr>
      <w:tr w:rsidR="00167DC0" w:rsidTr="00167DC0">
        <w:tc>
          <w:tcPr>
            <w:tcW w:w="5245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Гимназия, лицей</w:t>
            </w:r>
          </w:p>
        </w:tc>
        <w:tc>
          <w:tcPr>
            <w:tcW w:w="5103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Мероприятия по преемственности</w:t>
            </w:r>
          </w:p>
        </w:tc>
      </w:tr>
      <w:tr w:rsidR="00167DC0" w:rsidTr="00167DC0">
        <w:tc>
          <w:tcPr>
            <w:tcW w:w="5245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Районная больница</w:t>
            </w:r>
          </w:p>
        </w:tc>
        <w:tc>
          <w:tcPr>
            <w:tcW w:w="5103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Медицинское обслуживание дошкольников</w:t>
            </w:r>
          </w:p>
        </w:tc>
      </w:tr>
      <w:tr w:rsidR="00167DC0" w:rsidTr="00167DC0">
        <w:tc>
          <w:tcPr>
            <w:tcW w:w="5245" w:type="dxa"/>
          </w:tcPr>
          <w:p w:rsidR="00167DC0" w:rsidRDefault="00167DC0" w:rsidP="00167DC0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Районная библиотека для детей и юношества,</w:t>
            </w:r>
          </w:p>
          <w:p w:rsidR="00167DC0" w:rsidRDefault="00167DC0" w:rsidP="00167DC0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музей</w:t>
            </w:r>
          </w:p>
        </w:tc>
        <w:tc>
          <w:tcPr>
            <w:tcW w:w="5103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Организация экскурсий, конкурсов,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праздников книг, встреч с интересными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людьми</w:t>
            </w:r>
          </w:p>
        </w:tc>
      </w:tr>
      <w:tr w:rsidR="00167DC0" w:rsidTr="00167DC0">
        <w:tc>
          <w:tcPr>
            <w:tcW w:w="5245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Дом детского творчества</w:t>
            </w:r>
          </w:p>
        </w:tc>
        <w:tc>
          <w:tcPr>
            <w:tcW w:w="5103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Кружковая работа</w:t>
            </w:r>
          </w:p>
        </w:tc>
      </w:tr>
      <w:tr w:rsidR="00167DC0" w:rsidTr="00167DC0">
        <w:tc>
          <w:tcPr>
            <w:tcW w:w="5245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КДЦ «Современник»</w:t>
            </w:r>
          </w:p>
        </w:tc>
        <w:tc>
          <w:tcPr>
            <w:tcW w:w="5103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Выставки рисунков, участие в концертах,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встречи с интересными людьми</w:t>
            </w:r>
          </w:p>
        </w:tc>
      </w:tr>
    </w:tbl>
    <w:p w:rsidR="005C61BF" w:rsidRPr="00901395" w:rsidRDefault="005C61BF" w:rsidP="00901395">
      <w:pPr>
        <w:spacing w:before="0" w:beforeAutospacing="0" w:after="0" w:afterAutospacing="0"/>
        <w:ind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5C61BF" w:rsidRPr="005C61BF" w:rsidRDefault="005C61BF" w:rsidP="005C61BF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>Взаимодействие осуществляется на договорной основе с планами мероприятий. Дошкольное образовательное учреждение осуществляет взаимодействие с социумом.</w:t>
      </w:r>
      <w:r w:rsidRPr="005C3315">
        <w:rPr>
          <w:rFonts w:ascii="Times New Roman" w:hAnsi="Times New Roman" w:cs="Georgia"/>
          <w:iCs/>
          <w:sz w:val="24"/>
          <w:szCs w:val="24"/>
        </w:rPr>
        <w:t> </w:t>
      </w: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 xml:space="preserve">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осуществлялась, согласно заключению договоров и плана мероприятий совместной деятельности.</w:t>
      </w:r>
    </w:p>
    <w:p w:rsidR="005C61BF" w:rsidRDefault="005C61BF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61BF" w:rsidRDefault="005C61BF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1C87" w:rsidRDefault="004E1C87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F7438" w:rsidRPr="00F027AD" w:rsidRDefault="00F027AD" w:rsidP="00BF743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1</w:t>
      </w:r>
      <w:r w:rsidR="00BF7438">
        <w:rPr>
          <w:rFonts w:ascii="Times New Roman" w:hAnsi="Times New Roman" w:cs="Georgia"/>
          <w:b/>
          <w:bCs/>
          <w:iCs/>
          <w:sz w:val="24"/>
          <w:szCs w:val="24"/>
        </w:rPr>
        <w:t>X</w:t>
      </w:r>
      <w:r w:rsidR="00BF7438"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Оценка медицинского обеспечения, система охраны и  здоровья воспитанников</w:t>
      </w: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Сохранение и укрепление здоровья детей –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ab/>
        <w:t>В ДОУ созданы санитарно – гигиенические условия , которые способствуют сохранению и укреплению здоровья детей. Постоянно проводятся мероприятия по сохранению и укреплению здоровья дошкольников:</w:t>
      </w:r>
      <w:r w:rsidRPr="00BF7438">
        <w:rPr>
          <w:rFonts w:ascii="Times New Roman" w:hAnsi="Times New Roman" w:cs="Georgia"/>
          <w:b/>
          <w:iCs/>
          <w:sz w:val="24"/>
          <w:szCs w:val="24"/>
          <w:lang w:val="ru-RU"/>
        </w:rPr>
        <w:tab/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утренняя гимнастика, как средство тренировки и закаливания организма, ритмическая гимнастика, медико-педагогический контроль, занятия по физической культуре, подвижные игры на прогулке, физкультминутки на занятиях. Организованы занятия,  которые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</w:t>
      </w: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Педагогический коллектив ДОУ уделяет большое  внимание закаливающим процедурам  детей всех четырех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контрастные воздушные ванны, хождение босиком по «дорожке здоровья», утренний прием на свежем воздухе, витаминизированное питье и др.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Питание детей организовано в групповых комнатах согласно СанПиНа,  3-х разовое, для всех детей поставки продуктов питания организованы на  договорной основе. Пищеблок оборудован  в соответствии с  СанПиНом 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Сохранить и улучшить здоровье - каждодневная работа ДОУ. Дети   ДОУ по состоянию здоровья распределены по группам здоровья: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lastRenderedPageBreak/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Распределение воспитанников ДОУ по группам здоровья.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</w:p>
    <w:p w:rsidR="00BB78DB" w:rsidRDefault="00BB78DB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tbl>
      <w:tblPr>
        <w:tblStyle w:val="a9"/>
        <w:tblW w:w="10457" w:type="dxa"/>
        <w:tblInd w:w="-851" w:type="dxa"/>
        <w:tblLook w:val="04A0" w:firstRow="1" w:lastRow="0" w:firstColumn="1" w:lastColumn="0" w:noHBand="0" w:noVBand="1"/>
      </w:tblPr>
      <w:tblGrid>
        <w:gridCol w:w="2377"/>
        <w:gridCol w:w="1984"/>
        <w:gridCol w:w="2127"/>
        <w:gridCol w:w="1842"/>
        <w:gridCol w:w="2127"/>
      </w:tblGrid>
      <w:tr w:rsidR="00BB78DB" w:rsidTr="00BB78DB">
        <w:tc>
          <w:tcPr>
            <w:tcW w:w="2377" w:type="dxa"/>
          </w:tcPr>
          <w:p w:rsidR="00BB78DB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г</w:t>
            </w:r>
            <w:r w:rsidR="00BB78DB">
              <w:rPr>
                <w:rFonts w:ascii="Times New Roman" w:hAnsi="Times New Roman" w:cs="Georgia"/>
                <w:iCs/>
                <w:sz w:val="24"/>
                <w:szCs w:val="24"/>
              </w:rPr>
              <w:t>од</w:t>
            </w:r>
          </w:p>
          <w:p w:rsidR="00742B44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 группа</w:t>
            </w:r>
          </w:p>
        </w:tc>
        <w:tc>
          <w:tcPr>
            <w:tcW w:w="212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 группа</w:t>
            </w:r>
          </w:p>
        </w:tc>
        <w:tc>
          <w:tcPr>
            <w:tcW w:w="1842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 группа</w:t>
            </w:r>
          </w:p>
        </w:tc>
        <w:tc>
          <w:tcPr>
            <w:tcW w:w="212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4 группа</w:t>
            </w:r>
          </w:p>
        </w:tc>
      </w:tr>
      <w:tr w:rsidR="00BB78DB" w:rsidTr="00BB78DB">
        <w:tc>
          <w:tcPr>
            <w:tcW w:w="237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2023</w:t>
            </w:r>
          </w:p>
          <w:p w:rsidR="00742B44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8DB" w:rsidRDefault="00BB78DB" w:rsidP="00742B44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="00742B44"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B78DB" w:rsidRDefault="00BB78DB" w:rsidP="00BF7438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BB78DB" w:rsidRPr="00BB78DB" w:rsidRDefault="00BB78DB" w:rsidP="009D4CB8">
      <w:pPr>
        <w:spacing w:before="0" w:beforeAutospacing="0" w:after="0" w:afterAutospacing="0"/>
        <w:ind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Здоровье детей дошкольного возраста зависит от таких факторов как состояние окружающей среды, здоровье родителей, наследственности. Общая заболеваемость по детскому саду составляет 516 дня. По сравнению с прошлым годом это меньше на 98 дней    В детском саду постоянно проводится контроль за соблюдениям мер по предотвращению  чрезвычайных ситуаций и несчастных случаев.  В течение года  случаев травматизма , пищевых отравлений среди воспитанников не наблюдалось. С целью профилактики простудных заболеваний  все дети  ДОУ осенью и весной  получали комплекс оздоровительных мероприятий, включающих в себя: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1. Закаливающие мероприятия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1.1.Воздушные ванны (облегченная одежда; одежда, соответствующая сезону);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1.2.Оздоровительные прогулки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1.3.Ходьба босиком до и после сна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1.4.Умывание прохладной водой.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1.5 Сквозное проветривание.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1.6 Хождение босиком по «дорожке здоровья»,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2.Профилактические мероприятия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2.1.ароматерапия (кулоны с чесноком для каждого ребёнка)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2.2 витаминизированное питье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2.3. кислородный коктейль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3. Лечебно - оздоровительные мероприятии</w:t>
      </w: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Педагогический коллектив ДОУ уделяет большое  внимание закаливающим процедурам  для детей всех четырех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утренний прием на свежем воздухе (по погоде в летний период).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Педагогами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Организация профилактических осмотров воспитанников</w:t>
      </w:r>
    </w:p>
    <w:p w:rsidR="00BF7438" w:rsidRPr="00BF7438" w:rsidRDefault="00BF7438" w:rsidP="00BF7438">
      <w:pPr>
        <w:pStyle w:val="a6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Ежегодно в детском саду проводится профилактический медицинский осмотр детей декретированного возраста с 5-7 лет. Профилактический осмотр детей направлен на оценку репродуктивного здоровья и ранее выявления и профилактику заболеваний. Профилактический осмотр детей  проводится в медицинском кабинете врачами-специалистами: педиатром,   стоматологом.</w:t>
      </w:r>
    </w:p>
    <w:p w:rsidR="00BF7438" w:rsidRDefault="00BF7438" w:rsidP="000C12E4">
      <w:pPr>
        <w:pStyle w:val="a6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438">
        <w:rPr>
          <w:rFonts w:ascii="Times New Roman" w:hAnsi="Times New Roman" w:cs="Times New Roman"/>
          <w:sz w:val="24"/>
          <w:szCs w:val="24"/>
          <w:lang w:val="ru-RU"/>
        </w:rPr>
        <w:t xml:space="preserve">         Результаты профилактического осмотра детей вносятся врачами-специалистами в медицинскую карту ф-026/у.  Медсестра ДОУ Васильева С.В. после профилактического осмотра распределяет детей  по группам здоровья, группам физического развития.  Врач дает рекомендации  по дополнительному обследованию для уточнения диагноза и по дальнейшему лечению детей. </w:t>
      </w:r>
    </w:p>
    <w:p w:rsidR="006E4AC4" w:rsidRPr="006E4AC4" w:rsidRDefault="006E4AC4" w:rsidP="006E4AC4">
      <w:pPr>
        <w:spacing w:after="0"/>
        <w:jc w:val="center"/>
        <w:rPr>
          <w:rFonts w:ascii="Times New Roman" w:hAnsi="Times New Roman" w:cs="Georgia"/>
          <w:iCs/>
          <w:sz w:val="24"/>
          <w:szCs w:val="24"/>
          <w:lang w:val="ru-RU"/>
        </w:rPr>
      </w:pPr>
      <w:r>
        <w:rPr>
          <w:rFonts w:ascii="Times New Roman" w:hAnsi="Times New Roman" w:cs="Georgia"/>
          <w:b/>
          <w:bCs/>
          <w:iCs/>
          <w:sz w:val="24"/>
          <w:szCs w:val="24"/>
        </w:rPr>
        <w:t>X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   Обеспечение безопасности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учреждения.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Характеристика здания - общая площадь 1223 кв.м. 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Площадь земельного участка составляет 4568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кв. м.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 xml:space="preserve"> В дошкольном учреждении создана материально-техническая база для жизнеобеспечения и развития детей, ведется систематическая  работа по созданию предметно-развивающей среды. Территория детского сада постоянно и вовремя очищается от снега, сухого листа и строительного мусора, проводится стрижка травы. По периметру окрашено, отремонтировано ограждение. Для мусорных контейнеров выделена специальная площадка. 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сооружениями.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393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МБДОУ созданы условия по организации безопасности образовательного процесса.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В соответствии с Федеральным Законом от 17.07.1999 г. № 181-ФЗ «Об основах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пожарной безопасности в Российской Федерации»,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нормативно-правовыми актами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учреждении проделана определенная работа по обеспечению безопасности жизнедеятельности работников,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воспитанников во время образовательного процесса.</w:t>
      </w:r>
    </w:p>
    <w:p w:rsidR="006E4AC4" w:rsidRPr="006E4AC4" w:rsidRDefault="006E4AC4" w:rsidP="00851EDE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 В ДОУ – это завхоз Воржева Н.И.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Разработаны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инструкции по охране труда. Воржева Н.И  своевременно организовывает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обучение и проверку знаний требований охраны труда вновь поступивших работников учреждения. Организует обучение работающих и воспитанников в учреждении мерам обеспечения пожарной безопасности. Совместно с МЧС были  проведены тренировочные мероприятия по эвакуации детей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 всего персонала. 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Воржева Н.И составляет план по предупреждению травматизма, дорожно-транспортных происшествий, несчастных случаев, происходящих на улице, спортивных мероприятиях и т.д. Она   осуществляет контроль за состоянием работы по ОТ с ведением журнала общественного контроля.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Проведен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общий технический осмотр здания, проверка сопротивления изоляции электросети и заземления оборудования, проверка исправности розеток, электрооборудования, имеются протоколы испытаний;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своевременно проводится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замена светильников.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Проведена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перезарядка огнетушителей с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истекшим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сроком действия, приобретены два новых огнетушителя.  Приобретены моющие и дезинфицирующие средства. Приобретены аптечки для оказания первой помощи.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Принимаются меры антитеррористической защищенности: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заключен договор с вневедомственной охраной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на оказание охранных услуг с использованием тревожной кнопки;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имеется автоматическая пожарная сигнализация;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в ночное время и в выходные дни охрана детского сада осуществляется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силами штатных сторожей;  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разработаны инструкции для должностных лиц при угрозе проведения теракта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или возникновении ЧС, функциональные обязанности ответственного лица на выполнение мероприятий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по антитеррористической защите объекта;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ежеквартально проводятся инструктажи по антитеррористической безопасности.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В детском саду обеспечена безопасность группового и внегруппового пространства.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На сегодняшний день приоритетными задачами для улучшения санитарных  условий являются: освещение, ограждение; замена оконных блоков  в прачечной,</w:t>
      </w:r>
      <w:r w:rsidR="00026897">
        <w:rPr>
          <w:rFonts w:ascii="Times New Roman" w:hAnsi="Times New Roman" w:cs="Georgia"/>
          <w:iCs/>
          <w:sz w:val="24"/>
          <w:szCs w:val="24"/>
          <w:lang w:val="ru-RU"/>
        </w:rPr>
        <w:t xml:space="preserve"> установка входных дверей в 4-х группах, 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замена и ремонт оборудования на игровых площадках группы «Жемчужина», «Дельфиненок», «Непоседы», «Пчелка», «Кроха».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Случаев травм с воспитанниками и сотрудниками не зарегистрировано.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</w:t>
      </w:r>
    </w:p>
    <w:p w:rsidR="006E4AC4" w:rsidRPr="006E4AC4" w:rsidRDefault="006E4AC4" w:rsidP="006E4AC4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tbl>
      <w:tblPr>
        <w:tblW w:w="10579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2126"/>
        <w:gridCol w:w="6751"/>
      </w:tblGrid>
      <w:tr w:rsidR="006E4AC4" w:rsidRPr="00A43298" w:rsidTr="004220CB">
        <w:trPr>
          <w:trHeight w:val="64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lastRenderedPageBreak/>
              <w:t>Объекты, подвергающиеся анализу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Состояние объектов на начало учебного года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</w:p>
          <w:p w:rsidR="006E4AC4" w:rsidRPr="00A43298" w:rsidRDefault="006E4AC4" w:rsidP="00851EDE">
            <w:pPr>
              <w:spacing w:after="0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Характеристика оснащения объектов</w:t>
            </w:r>
          </w:p>
        </w:tc>
      </w:tr>
      <w:tr w:rsidR="006E4AC4" w:rsidRPr="00B72DAF" w:rsidTr="004220CB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Здание детского сада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Типовое здание 2 этажа, имеется централизованное отопление, водопровод и централизованная канализация.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Оснащено полностью сантехническим оборудованием в соответствии с нормами СанПиН», запланирована  замена запасного люка на чердак, кранов  в моечных группе «Пчелка», ремонт водонагревателя в группе «Дельфиненок», частичный ремонт крыши, крылечек.</w:t>
            </w:r>
          </w:p>
        </w:tc>
      </w:tr>
      <w:tr w:rsidR="006E4AC4" w:rsidRPr="00B72DAF" w:rsidTr="004220CB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Групповые комнаты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В детском саду 6 групповых комнат, все имеют отдельные спальни и раздевалки. Все групповые комнаты эстетично оформлены.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Две группы имеют отдельные входы с улицы, четыре имеют вход с центрального крыльца. Группы оснащены детской мебелью, в соответствии с возрастом и требованиям СанПиН, на 96 % (не хватает кроватей и столов), изношенность, которой в некоторых группах составляет 78 %.Обновлена методическая литература для каждой возрастной группы.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и ФГОС ДО.</w:t>
            </w:r>
          </w:p>
        </w:tc>
      </w:tr>
      <w:tr w:rsidR="006E4AC4" w:rsidRPr="00B72DAF" w:rsidTr="004220CB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Музыкальный зал находится на первом этаже. Имеются пианино, музыкальный центр,  детские музыкальные инструменты. Программно-методический материал соответствует возрастным особенностям, учитываются индивидуальные особенности детей, планируется с учетом ФГОС ДО.</w:t>
            </w:r>
          </w:p>
        </w:tc>
      </w:tr>
      <w:tr w:rsidR="006E4AC4" w:rsidRPr="00A43298" w:rsidTr="004220CB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Пищеблок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Находится на первом этаже. Полностью оборудован  инвентарем и посудой, изношенность которой в среднем 65 %.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Оснащен технологическим и холодильным оборудованием.</w:t>
            </w:r>
          </w:p>
        </w:tc>
      </w:tr>
      <w:tr w:rsidR="006E4AC4" w:rsidRPr="00B72DAF" w:rsidTr="004220CB">
        <w:trPr>
          <w:trHeight w:val="11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Медицинский 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Медицинский блок находится на первом этаже, состоит из изолятора, процедурного кабинета и комнаты для медсестры. Ощущается нехватка необходимого инвентаря и медикаментов На данный момент не имеет лицензии.</w:t>
            </w:r>
          </w:p>
        </w:tc>
      </w:tr>
      <w:tr w:rsidR="006E4AC4" w:rsidRPr="00B72DAF" w:rsidTr="004220CB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Прогулочные участки для каждой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На территории ДОУ оборудовано 6 участков с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6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верандами. На участке детского сада имеются зеленые насаждения, разбиты цветники, садово-декоративные конструкции, игровое оборудование, песочницы в соответствии с возрастом и требованиями СанПиН.</w:t>
            </w:r>
          </w:p>
        </w:tc>
      </w:tr>
    </w:tbl>
    <w:p w:rsidR="006E4AC4" w:rsidRPr="006E4AC4" w:rsidRDefault="006E4AC4" w:rsidP="006E4AC4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4E1C87" w:rsidRDefault="006E4AC4" w:rsidP="00FB5B9F">
      <w:pPr>
        <w:pStyle w:val="a6"/>
        <w:shd w:val="clear" w:color="auto" w:fill="FFFFFF"/>
        <w:spacing w:before="0" w:beforeAutospacing="0" w:after="0" w:afterAutospacing="0"/>
        <w:ind w:left="-851" w:right="-589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 xml:space="preserve">Из всего вышеизложенного можно сделать вывод: меры по безопасности и охране труда выполняются. Благодаря  совместной деятельности с общественностью, администрацией,  управлением образования проведены необходимые мероприятия по косметическому ремонту, по требованиям  Роснадзора, пожарного надзора. </w:t>
      </w:r>
    </w:p>
    <w:p w:rsidR="00FB5B9F" w:rsidRPr="00FB5B9F" w:rsidRDefault="00FB5B9F" w:rsidP="00FB5B9F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0E33F5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то, что детский сад имеет инфраструктуру, которая соответствует требованиям СП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молодежи»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полном объеме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ФГОС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FB5B9F" w:rsidRPr="000E33F5" w:rsidRDefault="00FB5B9F" w:rsidP="00FB5B9F">
      <w:pPr>
        <w:spacing w:before="0" w:beforeAutospacing="0" w:after="0" w:afterAutospacing="0"/>
        <w:ind w:left="-851" w:right="-589" w:firstLine="851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Реализация развивающей функции образования, обеспечивающая становление личности ребёнка, ориентирующая педагога на его индивидуальные особенности. </w:t>
      </w:r>
    </w:p>
    <w:p w:rsidR="00FB5B9F" w:rsidRPr="000E33F5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Задачи: </w:t>
      </w:r>
    </w:p>
    <w:p w:rsidR="00FB5B9F" w:rsidRPr="000E33F5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1. Повышение функциональных возможностей детей и их адаптации к условиям д/с, обеспечение безопасности всех участников образовательного процесса, забота о здоровье детей. </w:t>
      </w:r>
    </w:p>
    <w:p w:rsidR="00FB5B9F" w:rsidRPr="000E33F5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2. Формирование познавательно-речевой активности детей раннего и дошкольного возраста. </w:t>
      </w:r>
    </w:p>
    <w:p w:rsidR="00FB5B9F" w:rsidRPr="000E33F5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>3. Сохранение и развитие единого образовательного пространства д/с, интеграция образовательных областей.</w:t>
      </w:r>
    </w:p>
    <w:p w:rsidR="00FB5B9F" w:rsidRPr="000E33F5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 4. Обновление содержания образования в соответствии с действующими ФОП ДО. </w:t>
      </w:r>
    </w:p>
    <w:p w:rsidR="00FB5B9F" w:rsidRPr="000E33F5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>5. Творческая организация (креативность) воспитательно-образовательного процесса.</w:t>
      </w:r>
    </w:p>
    <w:p w:rsidR="00FB5B9F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 6. Единство подходов к воспитанию детей в условиях ДОУ и семьи. </w:t>
      </w:r>
    </w:p>
    <w:p w:rsidR="00FB5B9F" w:rsidRPr="00FB5B9F" w:rsidRDefault="00FB5B9F" w:rsidP="00FB5B9F">
      <w:pPr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</w:p>
    <w:p w:rsidR="00AB4054" w:rsidRPr="00E541DB" w:rsidRDefault="0061594C" w:rsidP="004E1C8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Статистическая часть</w:t>
      </w: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B4054" w:rsidRPr="00E541DB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Данные приведены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состоянию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31.12.2023.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1830"/>
        <w:gridCol w:w="2281"/>
      </w:tblGrid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A1A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A1A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B4054" w:rsidRPr="00E541DB" w:rsidTr="005A1A5F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дошкольного образования,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5267F" w:rsidRDefault="0061594C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A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 (8–12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3E72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психолого-педагогическим сопровождением, которое организует </w:t>
            </w:r>
            <w:r w:rsidR="003E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етский сад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до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вес) детей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ухода,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10,5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12—14-часового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педработников,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61594C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4562E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 высшей категорией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 (6%)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первой категорией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4562E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(34%)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6%)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57B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="00D57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образовательная деятельность,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57B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="00D57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A5" w:rsidRPr="00E541DB" w:rsidTr="005A1A5F"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7BA5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B4054" w:rsidRPr="000E33F5" w:rsidRDefault="0061594C" w:rsidP="000E33F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E33F5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 xml:space="preserve">то, что </w:t>
      </w:r>
      <w:r w:rsidR="00D57BA5" w:rsidRPr="000E33F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етский сад имеет инфраструктуру, которая соответствует требованиям СП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молодежи»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полном объеме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ФГОС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0A2EF7" w:rsidRPr="000E33F5" w:rsidRDefault="000A2EF7" w:rsidP="000E33F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Реализация развивающей функции образования, обеспечивающая становление личности ребёнка, ориентирующая педагога на его индивидуальные особенности. </w:t>
      </w: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Задачи: </w:t>
      </w: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lastRenderedPageBreak/>
        <w:t xml:space="preserve">1. Повышение функциональных возможностей детей и их адаптации к условиям д/с, обеспечение безопасности всех участников образовательного процесса, забота о здоровье детей. </w:t>
      </w: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2. Формирование познавательно-речевой активности детей раннего и дошкольного возраста. </w:t>
      </w: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>3. Сохранение и развитие единого образовательного пространства д/с, интеграция образовательных областей.</w:t>
      </w: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 4. Обновление содержания образования в соответствии с действующими ФОП ДО. </w:t>
      </w: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>5. Творческая организация (креативность) воспитательно-образовательного процесса.</w:t>
      </w:r>
    </w:p>
    <w:p w:rsidR="00660547" w:rsidRPr="000E33F5" w:rsidRDefault="0005051B" w:rsidP="000E33F5">
      <w:pPr>
        <w:spacing w:before="0" w:beforeAutospacing="0" w:after="0" w:afterAutospacing="0"/>
        <w:rPr>
          <w:sz w:val="24"/>
          <w:szCs w:val="24"/>
          <w:lang w:val="ru-RU"/>
        </w:rPr>
      </w:pPr>
      <w:r w:rsidRPr="000E33F5">
        <w:rPr>
          <w:sz w:val="24"/>
          <w:szCs w:val="24"/>
          <w:lang w:val="ru-RU"/>
        </w:rPr>
        <w:t xml:space="preserve"> 6. Единство подходов к воспитанию детей в условиях ДОУ и семьи. </w:t>
      </w:r>
    </w:p>
    <w:p w:rsidR="0005051B" w:rsidRDefault="0005051B" w:rsidP="005A1A5F">
      <w:pPr>
        <w:spacing w:before="0" w:beforeAutospacing="0" w:after="0" w:afterAutospacing="0"/>
        <w:ind w:left="-851" w:right="-612"/>
        <w:rPr>
          <w:sz w:val="32"/>
          <w:szCs w:val="32"/>
          <w:lang w:val="ru-RU"/>
        </w:rPr>
      </w:pPr>
    </w:p>
    <w:p w:rsidR="00660547" w:rsidRPr="00660547" w:rsidRDefault="00660547" w:rsidP="005A1A5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32"/>
          <w:szCs w:val="32"/>
          <w:lang w:val="ru-RU"/>
        </w:rPr>
      </w:pPr>
    </w:p>
    <w:sectPr w:rsidR="00660547" w:rsidRPr="00660547" w:rsidSect="00ED7C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440" w:right="141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87" w:rsidRDefault="00F92E87" w:rsidP="00D10BDA">
      <w:pPr>
        <w:spacing w:before="0" w:after="0"/>
      </w:pPr>
      <w:r>
        <w:separator/>
      </w:r>
    </w:p>
  </w:endnote>
  <w:endnote w:type="continuationSeparator" w:id="0">
    <w:p w:rsidR="00F92E87" w:rsidRDefault="00F92E87" w:rsidP="00D10B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C7" w:rsidRDefault="00F72AC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5893"/>
      <w:docPartObj>
        <w:docPartGallery w:val="Page Numbers (Bottom of Page)"/>
        <w:docPartUnique/>
      </w:docPartObj>
    </w:sdtPr>
    <w:sdtEndPr/>
    <w:sdtContent>
      <w:p w:rsidR="00F72AC7" w:rsidRDefault="00F92E87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D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AC7" w:rsidRDefault="00F72AC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C7" w:rsidRDefault="00F72A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87" w:rsidRDefault="00F92E87" w:rsidP="00D10BDA">
      <w:pPr>
        <w:spacing w:before="0" w:after="0"/>
      </w:pPr>
      <w:r>
        <w:separator/>
      </w:r>
    </w:p>
  </w:footnote>
  <w:footnote w:type="continuationSeparator" w:id="0">
    <w:p w:rsidR="00F92E87" w:rsidRDefault="00F92E87" w:rsidP="00D10B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C7" w:rsidRDefault="00F72AC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C7" w:rsidRDefault="00F72AC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C7" w:rsidRDefault="00F72A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44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E0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B7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23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F6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54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93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84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E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76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D2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F3D58"/>
    <w:multiLevelType w:val="hybridMultilevel"/>
    <w:tmpl w:val="EB84E7FE"/>
    <w:lvl w:ilvl="0" w:tplc="1FF42C6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2AA5359C"/>
    <w:multiLevelType w:val="multilevel"/>
    <w:tmpl w:val="B00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D6C4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B1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F6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80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C3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93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96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01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5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57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8B0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3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0E0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51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481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010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5"/>
  </w:num>
  <w:num w:numId="5">
    <w:abstractNumId w:val="23"/>
  </w:num>
  <w:num w:numId="6">
    <w:abstractNumId w:val="24"/>
  </w:num>
  <w:num w:numId="7">
    <w:abstractNumId w:val="20"/>
  </w:num>
  <w:num w:numId="8">
    <w:abstractNumId w:val="2"/>
  </w:num>
  <w:num w:numId="9">
    <w:abstractNumId w:val="0"/>
  </w:num>
  <w:num w:numId="10">
    <w:abstractNumId w:val="5"/>
  </w:num>
  <w:num w:numId="11">
    <w:abstractNumId w:val="16"/>
  </w:num>
  <w:num w:numId="12">
    <w:abstractNumId w:val="17"/>
  </w:num>
  <w:num w:numId="13">
    <w:abstractNumId w:val="27"/>
  </w:num>
  <w:num w:numId="14">
    <w:abstractNumId w:val="26"/>
  </w:num>
  <w:num w:numId="15">
    <w:abstractNumId w:val="19"/>
  </w:num>
  <w:num w:numId="16">
    <w:abstractNumId w:val="15"/>
  </w:num>
  <w:num w:numId="17">
    <w:abstractNumId w:val="9"/>
  </w:num>
  <w:num w:numId="18">
    <w:abstractNumId w:val="28"/>
  </w:num>
  <w:num w:numId="19">
    <w:abstractNumId w:val="29"/>
  </w:num>
  <w:num w:numId="20">
    <w:abstractNumId w:val="10"/>
  </w:num>
  <w:num w:numId="21">
    <w:abstractNumId w:val="8"/>
  </w:num>
  <w:num w:numId="22">
    <w:abstractNumId w:val="11"/>
  </w:num>
  <w:num w:numId="23">
    <w:abstractNumId w:val="14"/>
  </w:num>
  <w:num w:numId="24">
    <w:abstractNumId w:val="21"/>
  </w:num>
  <w:num w:numId="25">
    <w:abstractNumId w:val="6"/>
  </w:num>
  <w:num w:numId="26">
    <w:abstractNumId w:val="4"/>
  </w:num>
  <w:num w:numId="27">
    <w:abstractNumId w:val="18"/>
  </w:num>
  <w:num w:numId="28">
    <w:abstractNumId w:val="12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634"/>
    <w:rsid w:val="00004274"/>
    <w:rsid w:val="00007419"/>
    <w:rsid w:val="00011076"/>
    <w:rsid w:val="00026897"/>
    <w:rsid w:val="0004433C"/>
    <w:rsid w:val="0004562E"/>
    <w:rsid w:val="0005051B"/>
    <w:rsid w:val="000530C5"/>
    <w:rsid w:val="00056F54"/>
    <w:rsid w:val="00090CDF"/>
    <w:rsid w:val="0009608E"/>
    <w:rsid w:val="000A15E8"/>
    <w:rsid w:val="000A2EF7"/>
    <w:rsid w:val="000B4B4D"/>
    <w:rsid w:val="000C12E4"/>
    <w:rsid w:val="000E33F5"/>
    <w:rsid w:val="000E36E4"/>
    <w:rsid w:val="001322A4"/>
    <w:rsid w:val="0013520B"/>
    <w:rsid w:val="00141A72"/>
    <w:rsid w:val="00146AD6"/>
    <w:rsid w:val="00167DC0"/>
    <w:rsid w:val="001C7B36"/>
    <w:rsid w:val="001D7CAD"/>
    <w:rsid w:val="001E4DE0"/>
    <w:rsid w:val="001F6A04"/>
    <w:rsid w:val="001F7072"/>
    <w:rsid w:val="0020012E"/>
    <w:rsid w:val="00224AA3"/>
    <w:rsid w:val="00226A7A"/>
    <w:rsid w:val="002807A0"/>
    <w:rsid w:val="002C5348"/>
    <w:rsid w:val="002D33B1"/>
    <w:rsid w:val="002D3591"/>
    <w:rsid w:val="002D61D7"/>
    <w:rsid w:val="003145D3"/>
    <w:rsid w:val="0032222D"/>
    <w:rsid w:val="0032237D"/>
    <w:rsid w:val="0032466D"/>
    <w:rsid w:val="00324922"/>
    <w:rsid w:val="0033178E"/>
    <w:rsid w:val="00341F23"/>
    <w:rsid w:val="003514A0"/>
    <w:rsid w:val="00351AF9"/>
    <w:rsid w:val="00352EF5"/>
    <w:rsid w:val="00381D4C"/>
    <w:rsid w:val="003C1815"/>
    <w:rsid w:val="003D3B90"/>
    <w:rsid w:val="003E726A"/>
    <w:rsid w:val="00401501"/>
    <w:rsid w:val="00402FF0"/>
    <w:rsid w:val="0040694E"/>
    <w:rsid w:val="00412026"/>
    <w:rsid w:val="004220CB"/>
    <w:rsid w:val="00422946"/>
    <w:rsid w:val="00446D69"/>
    <w:rsid w:val="0045116E"/>
    <w:rsid w:val="00467033"/>
    <w:rsid w:val="00467B36"/>
    <w:rsid w:val="00476CB3"/>
    <w:rsid w:val="004878D9"/>
    <w:rsid w:val="004D0807"/>
    <w:rsid w:val="004E1C87"/>
    <w:rsid w:val="004F011E"/>
    <w:rsid w:val="004F7E17"/>
    <w:rsid w:val="005029BB"/>
    <w:rsid w:val="00522CE4"/>
    <w:rsid w:val="00533379"/>
    <w:rsid w:val="00537AE7"/>
    <w:rsid w:val="00541863"/>
    <w:rsid w:val="0055055D"/>
    <w:rsid w:val="0055267F"/>
    <w:rsid w:val="00567A01"/>
    <w:rsid w:val="005A05CE"/>
    <w:rsid w:val="005A1A5F"/>
    <w:rsid w:val="005A4591"/>
    <w:rsid w:val="005B5A4B"/>
    <w:rsid w:val="005B7F90"/>
    <w:rsid w:val="005C61BF"/>
    <w:rsid w:val="005D7441"/>
    <w:rsid w:val="005D7955"/>
    <w:rsid w:val="005E4FFE"/>
    <w:rsid w:val="0061594C"/>
    <w:rsid w:val="00617985"/>
    <w:rsid w:val="0063568E"/>
    <w:rsid w:val="006419F9"/>
    <w:rsid w:val="00646550"/>
    <w:rsid w:val="00651EF2"/>
    <w:rsid w:val="00653AF6"/>
    <w:rsid w:val="00660547"/>
    <w:rsid w:val="00667802"/>
    <w:rsid w:val="00683B66"/>
    <w:rsid w:val="0068443B"/>
    <w:rsid w:val="00687B99"/>
    <w:rsid w:val="00691C1C"/>
    <w:rsid w:val="006A1304"/>
    <w:rsid w:val="006B076B"/>
    <w:rsid w:val="006C0EA3"/>
    <w:rsid w:val="006C73B1"/>
    <w:rsid w:val="006E4AC4"/>
    <w:rsid w:val="006F4A05"/>
    <w:rsid w:val="006F523C"/>
    <w:rsid w:val="0073130E"/>
    <w:rsid w:val="00735C6B"/>
    <w:rsid w:val="00742B44"/>
    <w:rsid w:val="007A7AB8"/>
    <w:rsid w:val="007B06D8"/>
    <w:rsid w:val="007D249A"/>
    <w:rsid w:val="007D7D24"/>
    <w:rsid w:val="007E3862"/>
    <w:rsid w:val="007F202D"/>
    <w:rsid w:val="007F301C"/>
    <w:rsid w:val="00803ED0"/>
    <w:rsid w:val="00851EDE"/>
    <w:rsid w:val="00873A70"/>
    <w:rsid w:val="008773EF"/>
    <w:rsid w:val="00880786"/>
    <w:rsid w:val="00885E52"/>
    <w:rsid w:val="00893215"/>
    <w:rsid w:val="00893DB3"/>
    <w:rsid w:val="008A367F"/>
    <w:rsid w:val="008D18DA"/>
    <w:rsid w:val="008E4245"/>
    <w:rsid w:val="00901395"/>
    <w:rsid w:val="00902609"/>
    <w:rsid w:val="00920564"/>
    <w:rsid w:val="00935970"/>
    <w:rsid w:val="00962C58"/>
    <w:rsid w:val="00980AED"/>
    <w:rsid w:val="009910DB"/>
    <w:rsid w:val="009C4862"/>
    <w:rsid w:val="009D4CB8"/>
    <w:rsid w:val="009D59F4"/>
    <w:rsid w:val="009D6EA7"/>
    <w:rsid w:val="009F3605"/>
    <w:rsid w:val="00A13324"/>
    <w:rsid w:val="00A24636"/>
    <w:rsid w:val="00A42FF2"/>
    <w:rsid w:val="00A456AE"/>
    <w:rsid w:val="00AA5FD2"/>
    <w:rsid w:val="00AB4054"/>
    <w:rsid w:val="00AB512A"/>
    <w:rsid w:val="00AD1814"/>
    <w:rsid w:val="00AD532A"/>
    <w:rsid w:val="00B0145F"/>
    <w:rsid w:val="00B125BB"/>
    <w:rsid w:val="00B17990"/>
    <w:rsid w:val="00B234B9"/>
    <w:rsid w:val="00B24589"/>
    <w:rsid w:val="00B345CE"/>
    <w:rsid w:val="00B5093B"/>
    <w:rsid w:val="00B72464"/>
    <w:rsid w:val="00B72DAF"/>
    <w:rsid w:val="00B73A5A"/>
    <w:rsid w:val="00B74B8C"/>
    <w:rsid w:val="00B90ED4"/>
    <w:rsid w:val="00BA46E0"/>
    <w:rsid w:val="00BB46D6"/>
    <w:rsid w:val="00BB78DB"/>
    <w:rsid w:val="00BC6526"/>
    <w:rsid w:val="00BD5779"/>
    <w:rsid w:val="00BF7438"/>
    <w:rsid w:val="00C15CF2"/>
    <w:rsid w:val="00C260CA"/>
    <w:rsid w:val="00C32018"/>
    <w:rsid w:val="00C35B7E"/>
    <w:rsid w:val="00C52161"/>
    <w:rsid w:val="00C54AB4"/>
    <w:rsid w:val="00C54F3B"/>
    <w:rsid w:val="00C7106F"/>
    <w:rsid w:val="00C74125"/>
    <w:rsid w:val="00C754DA"/>
    <w:rsid w:val="00C86450"/>
    <w:rsid w:val="00C919C7"/>
    <w:rsid w:val="00CB2DE2"/>
    <w:rsid w:val="00CD6FC7"/>
    <w:rsid w:val="00CE2068"/>
    <w:rsid w:val="00CE6EBB"/>
    <w:rsid w:val="00CF34A2"/>
    <w:rsid w:val="00D10BDA"/>
    <w:rsid w:val="00D2142D"/>
    <w:rsid w:val="00D438A6"/>
    <w:rsid w:val="00D540AD"/>
    <w:rsid w:val="00D57BA5"/>
    <w:rsid w:val="00D61CE0"/>
    <w:rsid w:val="00D70EF5"/>
    <w:rsid w:val="00D968C9"/>
    <w:rsid w:val="00DA15F4"/>
    <w:rsid w:val="00DA46EE"/>
    <w:rsid w:val="00DC3688"/>
    <w:rsid w:val="00DD77EE"/>
    <w:rsid w:val="00E04514"/>
    <w:rsid w:val="00E13289"/>
    <w:rsid w:val="00E15267"/>
    <w:rsid w:val="00E438A1"/>
    <w:rsid w:val="00E541DB"/>
    <w:rsid w:val="00E56D82"/>
    <w:rsid w:val="00E8018F"/>
    <w:rsid w:val="00E8117A"/>
    <w:rsid w:val="00ED249A"/>
    <w:rsid w:val="00ED7C0F"/>
    <w:rsid w:val="00EE3930"/>
    <w:rsid w:val="00EF6EB6"/>
    <w:rsid w:val="00EF79C7"/>
    <w:rsid w:val="00F01E19"/>
    <w:rsid w:val="00F027AD"/>
    <w:rsid w:val="00F06118"/>
    <w:rsid w:val="00F153AC"/>
    <w:rsid w:val="00F21216"/>
    <w:rsid w:val="00F32393"/>
    <w:rsid w:val="00F50AC2"/>
    <w:rsid w:val="00F61FB3"/>
    <w:rsid w:val="00F646C2"/>
    <w:rsid w:val="00F70883"/>
    <w:rsid w:val="00F72AC7"/>
    <w:rsid w:val="00F92E87"/>
    <w:rsid w:val="00FB1390"/>
    <w:rsid w:val="00FB5B9F"/>
    <w:rsid w:val="00FC0381"/>
    <w:rsid w:val="00FC3F61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512F39"/>
  <w15:docId w15:val="{E14BAFCC-07C2-4F55-A4FF-A35846AE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5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22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8C9"/>
    <w:pPr>
      <w:ind w:left="720"/>
      <w:contextualSpacing/>
    </w:pPr>
  </w:style>
  <w:style w:type="paragraph" w:styleId="a7">
    <w:name w:val="Normal (Web)"/>
    <w:basedOn w:val="a"/>
    <w:link w:val="a8"/>
    <w:uiPriority w:val="99"/>
    <w:rsid w:val="005B5A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бычный (веб) Знак"/>
    <w:basedOn w:val="a0"/>
    <w:link w:val="a7"/>
    <w:uiPriority w:val="99"/>
    <w:rsid w:val="005B5A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141A72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7106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Emphasis"/>
    <w:uiPriority w:val="99"/>
    <w:qFormat/>
    <w:rsid w:val="00B24589"/>
    <w:rPr>
      <w:i/>
      <w:iCs/>
    </w:rPr>
  </w:style>
  <w:style w:type="character" w:customStyle="1" w:styleId="c13">
    <w:name w:val="c13"/>
    <w:basedOn w:val="a0"/>
    <w:rsid w:val="005C61BF"/>
  </w:style>
  <w:style w:type="character" w:customStyle="1" w:styleId="c9">
    <w:name w:val="c9"/>
    <w:basedOn w:val="a0"/>
    <w:rsid w:val="005C61BF"/>
  </w:style>
  <w:style w:type="paragraph" w:customStyle="1" w:styleId="c6">
    <w:name w:val="c6"/>
    <w:basedOn w:val="a"/>
    <w:rsid w:val="005C61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D10BDA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0BDA"/>
  </w:style>
  <w:style w:type="paragraph" w:styleId="ad">
    <w:name w:val="footer"/>
    <w:basedOn w:val="a"/>
    <w:link w:val="ae"/>
    <w:uiPriority w:val="99"/>
    <w:unhideWhenUsed/>
    <w:rsid w:val="00D10BDA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D10BDA"/>
  </w:style>
  <w:style w:type="paragraph" w:customStyle="1" w:styleId="c0c6">
    <w:name w:val="c0 c6"/>
    <w:basedOn w:val="a"/>
    <w:rsid w:val="00F153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steremok.mosk.obr55.ru/files/2018/10/&#1059;&#1089;&#1090;&#1072;&#1074;-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eremok.detsk@yandex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3C96-D117-4F29-9FE8-EB5E8FD5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11339</Words>
  <Characters>64633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</dc:creator>
  <dc:description>Подготовлено экспертами Актион-МЦФЭР</dc:description>
  <cp:lastModifiedBy>buk</cp:lastModifiedBy>
  <cp:revision>2</cp:revision>
  <dcterms:created xsi:type="dcterms:W3CDTF">2024-04-23T09:24:00Z</dcterms:created>
  <dcterms:modified xsi:type="dcterms:W3CDTF">2024-04-23T09:24:00Z</dcterms:modified>
</cp:coreProperties>
</file>